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1A9B5" w14:textId="77777777" w:rsidR="00575C4D" w:rsidRDefault="00575C4D">
      <w:pPr>
        <w:jc w:val="center"/>
        <w:rPr>
          <w:sz w:val="24"/>
          <w:szCs w:val="24"/>
          <w:lang w:val="en-CA"/>
        </w:rPr>
      </w:pPr>
    </w:p>
    <w:p w14:paraId="02986D6F" w14:textId="77777777" w:rsidR="00575C4D" w:rsidRDefault="00575C4D">
      <w:pPr>
        <w:jc w:val="center"/>
        <w:rPr>
          <w:sz w:val="24"/>
          <w:szCs w:val="24"/>
          <w:lang w:val="en-CA"/>
        </w:rPr>
      </w:pPr>
    </w:p>
    <w:p w14:paraId="2CAAE549" w14:textId="77777777" w:rsidR="00575C4D" w:rsidRDefault="00575C4D">
      <w:pPr>
        <w:jc w:val="center"/>
      </w:pPr>
    </w:p>
    <w:p w14:paraId="332AF093" w14:textId="77777777" w:rsidR="00575C4D" w:rsidRPr="004D3224" w:rsidRDefault="00580F8A">
      <w:pPr>
        <w:jc w:val="center"/>
        <w:rPr>
          <w:rFonts w:ascii="Arial" w:hAnsi="Arial" w:cs="Arial"/>
          <w:sz w:val="28"/>
          <w:szCs w:val="28"/>
        </w:rPr>
      </w:pPr>
      <w:r w:rsidRPr="004D3224">
        <w:rPr>
          <w:rFonts w:ascii="Arial" w:hAnsi="Arial" w:cs="Arial"/>
          <w:sz w:val="28"/>
          <w:szCs w:val="28"/>
          <w:lang w:val="en-CA"/>
        </w:rPr>
        <w:t>AGENDA</w:t>
      </w:r>
    </w:p>
    <w:p w14:paraId="115BF3B9" w14:textId="20D9127C" w:rsidR="00575C4D" w:rsidRDefault="00580F8A">
      <w:pPr>
        <w:jc w:val="center"/>
        <w:rPr>
          <w:rFonts w:ascii="sans-serif" w:hAnsi="sans-serif"/>
          <w:sz w:val="35"/>
        </w:rPr>
      </w:pPr>
      <w:r>
        <w:rPr>
          <w:rFonts w:ascii="sans-serif" w:hAnsi="sans-serif"/>
          <w:sz w:val="35"/>
        </w:rPr>
        <w:t xml:space="preserve">SPECIAL </w:t>
      </w:r>
      <w:r w:rsidR="004D3224">
        <w:rPr>
          <w:rFonts w:ascii="sans-serif" w:hAnsi="sans-serif"/>
          <w:sz w:val="35"/>
        </w:rPr>
        <w:t xml:space="preserve">VILLAGE BOARD </w:t>
      </w:r>
      <w:bookmarkStart w:id="0" w:name="_GoBack"/>
      <w:bookmarkEnd w:id="0"/>
      <w:r>
        <w:rPr>
          <w:rFonts w:ascii="sans-serif" w:hAnsi="sans-serif"/>
          <w:sz w:val="35"/>
        </w:rPr>
        <w:t>MEETING</w:t>
      </w:r>
    </w:p>
    <w:p w14:paraId="0FA1BC27" w14:textId="33266462" w:rsidR="00575C4D" w:rsidRDefault="00736046">
      <w:pPr>
        <w:jc w:val="center"/>
        <w:rPr>
          <w:rFonts w:ascii="sans-serif" w:hAnsi="sans-serif"/>
          <w:sz w:val="30"/>
        </w:rPr>
      </w:pPr>
      <w:r>
        <w:rPr>
          <w:rFonts w:ascii="sans-serif" w:hAnsi="sans-serif"/>
          <w:sz w:val="30"/>
        </w:rPr>
        <w:t>VILLAGE OF SOMERS</w:t>
      </w:r>
    </w:p>
    <w:p w14:paraId="4ABBE3A2" w14:textId="77777777" w:rsidR="00580F8A" w:rsidRDefault="00580F8A">
      <w:pPr>
        <w:jc w:val="center"/>
        <w:rPr>
          <w:rFonts w:ascii="sans-serif" w:hAnsi="sans-serif"/>
          <w:sz w:val="30"/>
        </w:rPr>
      </w:pPr>
    </w:p>
    <w:p w14:paraId="251891EC" w14:textId="77777777" w:rsidR="00575C4D" w:rsidRDefault="00580F8A">
      <w:pPr>
        <w:jc w:val="center"/>
        <w:rPr>
          <w:rFonts w:ascii="sans-serif" w:hAnsi="sans-serif"/>
          <w:sz w:val="30"/>
        </w:rPr>
      </w:pPr>
      <w:r>
        <w:rPr>
          <w:rFonts w:ascii="sans-serif" w:hAnsi="sans-serif"/>
          <w:sz w:val="30"/>
        </w:rPr>
        <w:t>Mary D. Bradford High School Auditorium</w:t>
      </w:r>
    </w:p>
    <w:p w14:paraId="3AA2DCEE" w14:textId="77777777" w:rsidR="00575C4D" w:rsidRDefault="00580F8A">
      <w:pPr>
        <w:jc w:val="center"/>
        <w:rPr>
          <w:rFonts w:ascii="sans-serif" w:hAnsi="sans-serif"/>
          <w:sz w:val="30"/>
        </w:rPr>
      </w:pPr>
      <w:r>
        <w:rPr>
          <w:rFonts w:ascii="sans-serif" w:hAnsi="sans-serif"/>
          <w:sz w:val="30"/>
        </w:rPr>
        <w:t>3700 Washington Rd, Kenosha, WI 53144</w:t>
      </w:r>
    </w:p>
    <w:p w14:paraId="15027A45" w14:textId="77777777" w:rsidR="00575C4D" w:rsidRDefault="00580F8A">
      <w:pPr>
        <w:jc w:val="center"/>
        <w:rPr>
          <w:rFonts w:ascii="sans-serif" w:hAnsi="sans-serif"/>
          <w:sz w:val="30"/>
        </w:rPr>
      </w:pPr>
      <w:r>
        <w:rPr>
          <w:rFonts w:ascii="sans-serif" w:hAnsi="sans-serif"/>
          <w:sz w:val="30"/>
        </w:rPr>
        <w:t>Wednesday, August 23, 2017</w:t>
      </w:r>
    </w:p>
    <w:p w14:paraId="1B195A72" w14:textId="77777777" w:rsidR="00575C4D" w:rsidRDefault="00580F8A">
      <w:pPr>
        <w:jc w:val="center"/>
        <w:rPr>
          <w:rFonts w:ascii="sans-serif" w:hAnsi="sans-serif"/>
          <w:sz w:val="30"/>
        </w:rPr>
      </w:pPr>
      <w:r>
        <w:rPr>
          <w:rFonts w:ascii="sans-serif" w:hAnsi="sans-serif"/>
          <w:sz w:val="30"/>
        </w:rPr>
        <w:t>6:30 PM</w:t>
      </w:r>
    </w:p>
    <w:p w14:paraId="36AF95CA" w14:textId="04EE8737" w:rsidR="00575C4D" w:rsidRDefault="00580F8A">
      <w:pPr>
        <w:jc w:val="center"/>
        <w:rPr>
          <w:rFonts w:ascii="sans-serif" w:hAnsi="sans-serif"/>
          <w:sz w:val="30"/>
        </w:rPr>
      </w:pPr>
      <w:r>
        <w:rPr>
          <w:rFonts w:ascii="sans-serif" w:hAnsi="sans-serif"/>
          <w:sz w:val="30"/>
        </w:rPr>
        <w:t>Please note date</w:t>
      </w:r>
      <w:r w:rsidR="00736046">
        <w:rPr>
          <w:rFonts w:ascii="sans-serif" w:hAnsi="sans-serif"/>
          <w:sz w:val="30"/>
        </w:rPr>
        <w:t>, time, and location of meeting.</w:t>
      </w:r>
    </w:p>
    <w:p w14:paraId="20AC6707" w14:textId="77777777" w:rsidR="00736046" w:rsidRPr="00736046" w:rsidRDefault="00736046" w:rsidP="00736046">
      <w:pPr>
        <w:pStyle w:val="ListParagraph"/>
        <w:ind w:left="360" w:right="-270" w:hanging="360"/>
        <w:jc w:val="center"/>
        <w:rPr>
          <w:sz w:val="28"/>
          <w:szCs w:val="28"/>
        </w:rPr>
      </w:pPr>
      <w:r w:rsidRPr="00736046">
        <w:rPr>
          <w:rFonts w:ascii="Arial" w:hAnsi="Arial" w:cs="Arial"/>
          <w:bCs/>
          <w:sz w:val="28"/>
          <w:szCs w:val="28"/>
        </w:rPr>
        <w:t xml:space="preserve">Please enter the auditorium through doors 26 or 27 </w:t>
      </w:r>
    </w:p>
    <w:p w14:paraId="10F946E5" w14:textId="77777777" w:rsidR="00736046" w:rsidRPr="00736046" w:rsidRDefault="00736046" w:rsidP="00736046">
      <w:pPr>
        <w:pStyle w:val="ListParagraph"/>
        <w:ind w:left="360" w:right="-270" w:hanging="360"/>
        <w:jc w:val="center"/>
        <w:rPr>
          <w:sz w:val="28"/>
          <w:szCs w:val="28"/>
        </w:rPr>
      </w:pPr>
      <w:proofErr w:type="gramStart"/>
      <w:r w:rsidRPr="00736046">
        <w:rPr>
          <w:rFonts w:ascii="Arial" w:hAnsi="Arial" w:cs="Arial"/>
          <w:bCs/>
          <w:sz w:val="28"/>
          <w:szCs w:val="28"/>
        </w:rPr>
        <w:t>on</w:t>
      </w:r>
      <w:proofErr w:type="gramEnd"/>
      <w:r w:rsidRPr="00736046">
        <w:rPr>
          <w:rFonts w:ascii="Arial" w:hAnsi="Arial" w:cs="Arial"/>
          <w:bCs/>
          <w:sz w:val="28"/>
          <w:szCs w:val="28"/>
        </w:rPr>
        <w:t xml:space="preserve"> the south side of the building, facing 39</w:t>
      </w:r>
      <w:r w:rsidRPr="00736046">
        <w:rPr>
          <w:rFonts w:ascii="Arial" w:hAnsi="Arial" w:cs="Arial"/>
          <w:bCs/>
          <w:sz w:val="28"/>
          <w:szCs w:val="28"/>
          <w:vertAlign w:val="superscript"/>
        </w:rPr>
        <w:t>th</w:t>
      </w:r>
      <w:r w:rsidRPr="00736046">
        <w:rPr>
          <w:rFonts w:ascii="Arial" w:hAnsi="Arial" w:cs="Arial"/>
          <w:bCs/>
          <w:sz w:val="28"/>
          <w:szCs w:val="28"/>
        </w:rPr>
        <w:t xml:space="preserve"> Avenue</w:t>
      </w:r>
    </w:p>
    <w:p w14:paraId="46218061" w14:textId="77777777" w:rsidR="00736046" w:rsidRPr="00736046" w:rsidRDefault="00736046" w:rsidP="00736046">
      <w:pPr>
        <w:pStyle w:val="ListParagraph"/>
        <w:rPr>
          <w:rFonts w:ascii="Arial" w:hAnsi="Arial" w:cs="Arial"/>
          <w:b/>
          <w:bCs/>
          <w:caps/>
          <w:sz w:val="28"/>
          <w:szCs w:val="28"/>
        </w:rPr>
      </w:pPr>
    </w:p>
    <w:p w14:paraId="03B06201" w14:textId="77777777" w:rsidR="00736046" w:rsidRPr="00736046" w:rsidRDefault="00736046">
      <w:pPr>
        <w:jc w:val="center"/>
        <w:rPr>
          <w:rFonts w:ascii="sans-serif" w:hAnsi="sans-serif"/>
          <w:sz w:val="28"/>
          <w:szCs w:val="28"/>
        </w:rPr>
      </w:pPr>
    </w:p>
    <w:p w14:paraId="09124013" w14:textId="77777777" w:rsidR="00575C4D" w:rsidRDefault="00575C4D">
      <w:pPr>
        <w:jc w:val="center"/>
        <w:rPr>
          <w:rFonts w:ascii="sans-serif" w:hAnsi="sans-serif"/>
          <w:sz w:val="30"/>
        </w:rPr>
      </w:pPr>
    </w:p>
    <w:p w14:paraId="1C30DCA4" w14:textId="77777777" w:rsidR="00575C4D" w:rsidRDefault="00580F8A">
      <w:pPr>
        <w:rPr>
          <w:rFonts w:ascii="sans-serif" w:hAnsi="sans-serif"/>
          <w:sz w:val="30"/>
        </w:rPr>
      </w:pPr>
      <w:r>
        <w:rPr>
          <w:rFonts w:ascii="sans-serif" w:hAnsi="sans-serif"/>
          <w:sz w:val="30"/>
        </w:rPr>
        <w:t>CALL TO ORDER</w:t>
      </w:r>
    </w:p>
    <w:p w14:paraId="198D3AD9" w14:textId="77777777" w:rsidR="00575C4D" w:rsidRDefault="00580F8A">
      <w:pPr>
        <w:rPr>
          <w:rFonts w:ascii="sans-serif" w:hAnsi="sans-serif"/>
          <w:sz w:val="30"/>
        </w:rPr>
      </w:pPr>
      <w:r>
        <w:rPr>
          <w:rFonts w:ascii="sans-serif" w:hAnsi="sans-serif"/>
          <w:sz w:val="30"/>
        </w:rPr>
        <w:t>ROLL CALL</w:t>
      </w:r>
    </w:p>
    <w:p w14:paraId="5A17644E" w14:textId="77777777" w:rsidR="00575C4D" w:rsidRDefault="00580F8A">
      <w:pPr>
        <w:rPr>
          <w:rFonts w:ascii="sans-serif" w:hAnsi="sans-serif"/>
          <w:sz w:val="30"/>
        </w:rPr>
      </w:pPr>
      <w:r>
        <w:rPr>
          <w:rFonts w:ascii="sans-serif" w:hAnsi="sans-serif"/>
          <w:sz w:val="30"/>
        </w:rPr>
        <w:t>INVOCATION</w:t>
      </w:r>
    </w:p>
    <w:p w14:paraId="4E6FFD7F" w14:textId="77777777" w:rsidR="00575C4D" w:rsidRDefault="00580F8A">
      <w:pPr>
        <w:rPr>
          <w:rFonts w:ascii="sans-serif" w:hAnsi="sans-serif"/>
          <w:sz w:val="30"/>
        </w:rPr>
      </w:pPr>
      <w:r>
        <w:rPr>
          <w:rFonts w:ascii="sans-serif" w:hAnsi="sans-serif"/>
          <w:sz w:val="30"/>
        </w:rPr>
        <w:t>PLEDGE OF ALLEGIANCE</w:t>
      </w:r>
    </w:p>
    <w:p w14:paraId="395CBFF6" w14:textId="77777777" w:rsidR="00575C4D" w:rsidRDefault="00575C4D">
      <w:pPr>
        <w:rPr>
          <w:rFonts w:ascii="sans-serif" w:hAnsi="sans-serif"/>
          <w:sz w:val="33"/>
        </w:rPr>
      </w:pPr>
    </w:p>
    <w:p w14:paraId="363D1D81" w14:textId="77777777" w:rsidR="00575C4D" w:rsidRDefault="00575C4D">
      <w:pPr>
        <w:jc w:val="center"/>
        <w:rPr>
          <w:rFonts w:ascii="Arial" w:hAnsi="Arial" w:cs="Arial"/>
          <w:b/>
          <w:bCs/>
          <w:sz w:val="24"/>
          <w:szCs w:val="24"/>
        </w:rPr>
      </w:pPr>
    </w:p>
    <w:p w14:paraId="61A1AF3C" w14:textId="77777777" w:rsidR="00575C4D" w:rsidRPr="00736046" w:rsidRDefault="00580F8A">
      <w:pPr>
        <w:pStyle w:val="ListParagraph"/>
        <w:numPr>
          <w:ilvl w:val="0"/>
          <w:numId w:val="1"/>
        </w:numPr>
        <w:ind w:right="-270"/>
        <w:rPr>
          <w:sz w:val="24"/>
          <w:szCs w:val="24"/>
        </w:rPr>
      </w:pPr>
      <w:r w:rsidRPr="00736046">
        <w:rPr>
          <w:rFonts w:ascii="Arial" w:hAnsi="Arial" w:cs="Arial"/>
          <w:bCs/>
          <w:sz w:val="24"/>
          <w:szCs w:val="24"/>
        </w:rPr>
        <w:t>Joint Public Hearing with the City of Kenosha Common Council and Village of Somers Board on the proposed 2017 CITY OF KENOSHA/VILLAGE OF SOMERS/TOWN OF SOMERS/TOWN OF PARIS/COUNTY OF KENOSHA/KENOSHA WATER UTILITY/VILLAGE OF SOMERS WATER UTILITY/VILLAGE OF SOMERS SEWERAGE DISTRICT/COUNTY HIGHWAY COMMISSIONER COOPERATIVE PLAN AND INTERGOVERNMENTAL AGREEMENT UNDER SECTIONS 66.0301, 66.0305, AND 66.0307, WISCONSIN STATUTES (public hearing required pursuant to Wis. Stat. Section</w:t>
      </w:r>
      <w:r w:rsidR="008A0A6B" w:rsidRPr="00736046">
        <w:rPr>
          <w:rFonts w:ascii="Arial" w:hAnsi="Arial" w:cs="Arial"/>
          <w:bCs/>
          <w:sz w:val="24"/>
          <w:szCs w:val="24"/>
        </w:rPr>
        <w:t>s 66.0305 and</w:t>
      </w:r>
      <w:r w:rsidRPr="00736046">
        <w:rPr>
          <w:rFonts w:ascii="Arial" w:hAnsi="Arial" w:cs="Arial"/>
          <w:bCs/>
          <w:sz w:val="24"/>
          <w:szCs w:val="24"/>
        </w:rPr>
        <w:t xml:space="preserve"> 66.0307).</w:t>
      </w:r>
    </w:p>
    <w:p w14:paraId="12CC74AE" w14:textId="77777777" w:rsidR="00575C4D" w:rsidRPr="00736046" w:rsidRDefault="00575C4D">
      <w:pPr>
        <w:pStyle w:val="ListParagraph"/>
        <w:ind w:left="360" w:right="-270" w:hanging="360"/>
        <w:rPr>
          <w:rFonts w:ascii="Arial" w:hAnsi="Arial" w:cs="Arial"/>
          <w:bCs/>
          <w:sz w:val="24"/>
          <w:szCs w:val="24"/>
        </w:rPr>
      </w:pPr>
    </w:p>
    <w:p w14:paraId="48A4EF8F" w14:textId="77777777" w:rsidR="00575C4D" w:rsidRPr="00736046" w:rsidRDefault="00580F8A">
      <w:pPr>
        <w:pStyle w:val="ListParagraph"/>
        <w:numPr>
          <w:ilvl w:val="0"/>
          <w:numId w:val="1"/>
        </w:numPr>
        <w:ind w:right="-270"/>
        <w:rPr>
          <w:sz w:val="24"/>
          <w:szCs w:val="24"/>
        </w:rPr>
      </w:pPr>
      <w:r w:rsidRPr="00736046">
        <w:rPr>
          <w:rFonts w:ascii="Arial" w:hAnsi="Arial" w:cs="Arial"/>
          <w:bCs/>
          <w:sz w:val="24"/>
          <w:szCs w:val="24"/>
        </w:rPr>
        <w:t>Adjourn</w:t>
      </w:r>
    </w:p>
    <w:p w14:paraId="7A870B33" w14:textId="77777777" w:rsidR="00575C4D" w:rsidRPr="00736046" w:rsidRDefault="00575C4D">
      <w:pPr>
        <w:pStyle w:val="ListParagraph"/>
        <w:ind w:left="360" w:right="-270" w:hanging="360"/>
        <w:rPr>
          <w:rFonts w:ascii="Arial" w:hAnsi="Arial" w:cs="Arial"/>
          <w:bCs/>
          <w:sz w:val="24"/>
          <w:szCs w:val="24"/>
        </w:rPr>
      </w:pPr>
    </w:p>
    <w:p w14:paraId="29C5A3F5" w14:textId="77777777" w:rsidR="00575C4D" w:rsidRDefault="00575C4D">
      <w:pPr>
        <w:pStyle w:val="ListParagraph"/>
        <w:ind w:left="360" w:right="-270" w:hanging="360"/>
        <w:rPr>
          <w:rFonts w:ascii="Arial" w:hAnsi="Arial" w:cs="Arial"/>
          <w:bCs/>
          <w:sz w:val="24"/>
          <w:szCs w:val="24"/>
        </w:rPr>
      </w:pPr>
    </w:p>
    <w:p w14:paraId="1E2FAE5F" w14:textId="77777777" w:rsidR="00575C4D" w:rsidRDefault="00575C4D">
      <w:pPr>
        <w:pStyle w:val="ListParagraph"/>
        <w:ind w:left="360" w:right="-270" w:hanging="360"/>
        <w:rPr>
          <w:rFonts w:ascii="Arial" w:hAnsi="Arial" w:cs="Arial"/>
          <w:bCs/>
          <w:sz w:val="24"/>
          <w:szCs w:val="24"/>
        </w:rPr>
      </w:pPr>
    </w:p>
    <w:p w14:paraId="2641271D" w14:textId="77777777" w:rsidR="00575C4D" w:rsidRDefault="00575C4D">
      <w:pPr>
        <w:pStyle w:val="ListParagraph"/>
        <w:ind w:left="360" w:right="-270" w:hanging="360"/>
        <w:rPr>
          <w:rFonts w:ascii="Arial" w:hAnsi="Arial" w:cs="Arial"/>
          <w:bCs/>
          <w:sz w:val="24"/>
          <w:szCs w:val="24"/>
        </w:rPr>
      </w:pPr>
    </w:p>
    <w:p w14:paraId="2C864AA5" w14:textId="77777777" w:rsidR="00575C4D" w:rsidRDefault="00575C4D">
      <w:pPr>
        <w:pStyle w:val="ListParagraph"/>
        <w:ind w:left="360" w:right="-270" w:hanging="360"/>
        <w:rPr>
          <w:rFonts w:ascii="Arial" w:hAnsi="Arial" w:cs="Arial"/>
          <w:bCs/>
          <w:sz w:val="24"/>
          <w:szCs w:val="24"/>
        </w:rPr>
      </w:pPr>
    </w:p>
    <w:p w14:paraId="6C85D7D2" w14:textId="77777777" w:rsidR="00575C4D" w:rsidRDefault="00575C4D">
      <w:pPr>
        <w:pStyle w:val="ListParagraph"/>
        <w:ind w:left="360" w:right="-270" w:hanging="360"/>
        <w:rPr>
          <w:rFonts w:ascii="sans-serif" w:hAnsi="sans-serif"/>
          <w:sz w:val="33"/>
        </w:rPr>
      </w:pPr>
    </w:p>
    <w:p w14:paraId="42963886" w14:textId="1AF581EF" w:rsidR="00906D13" w:rsidRPr="00D35998" w:rsidRDefault="00906D13" w:rsidP="00906D13">
      <w:pPr>
        <w:rPr>
          <w:rFonts w:ascii="Arial" w:hAnsi="Arial" w:cs="Arial"/>
          <w:sz w:val="18"/>
          <w:szCs w:val="18"/>
        </w:rPr>
      </w:pPr>
      <w:r w:rsidRPr="00D35998">
        <w:rPr>
          <w:rFonts w:ascii="Arial" w:hAnsi="Arial" w:cs="Arial"/>
          <w:sz w:val="18"/>
          <w:szCs w:val="18"/>
        </w:rPr>
        <w:t xml:space="preserve">I hereby certify that as the designee of the chief elected official of the Village of Somers, I posted this notice of the </w:t>
      </w:r>
      <w:r>
        <w:rPr>
          <w:rFonts w:ascii="Arial" w:hAnsi="Arial" w:cs="Arial"/>
          <w:sz w:val="18"/>
          <w:szCs w:val="18"/>
        </w:rPr>
        <w:t xml:space="preserve">August </w:t>
      </w:r>
      <w:r>
        <w:rPr>
          <w:rFonts w:ascii="Arial" w:hAnsi="Arial" w:cs="Arial"/>
          <w:sz w:val="18"/>
          <w:szCs w:val="18"/>
        </w:rPr>
        <w:t>23</w:t>
      </w:r>
      <w:r w:rsidRPr="00D35998">
        <w:rPr>
          <w:rFonts w:ascii="Arial" w:hAnsi="Arial" w:cs="Arial"/>
          <w:sz w:val="18"/>
          <w:szCs w:val="18"/>
        </w:rPr>
        <w:t xml:space="preserve">, 2017 Village Board </w:t>
      </w:r>
      <w:r>
        <w:rPr>
          <w:rFonts w:ascii="Arial" w:hAnsi="Arial" w:cs="Arial"/>
          <w:sz w:val="18"/>
          <w:szCs w:val="18"/>
        </w:rPr>
        <w:t xml:space="preserve">Special </w:t>
      </w:r>
      <w:r w:rsidRPr="00D35998">
        <w:rPr>
          <w:rFonts w:ascii="Arial" w:hAnsi="Arial" w:cs="Arial"/>
          <w:sz w:val="18"/>
          <w:szCs w:val="18"/>
        </w:rPr>
        <w:t>Meeting Agenda in 1 public place &amp; on the Village website.</w:t>
      </w:r>
    </w:p>
    <w:p w14:paraId="18034ACB" w14:textId="3428C40A" w:rsidR="00906D13" w:rsidRPr="00D35998" w:rsidRDefault="00906D13" w:rsidP="00906D13">
      <w:pPr>
        <w:tabs>
          <w:tab w:val="left" w:pos="720"/>
          <w:tab w:val="left" w:pos="1440"/>
          <w:tab w:val="left" w:pos="2160"/>
          <w:tab w:val="left" w:pos="2880"/>
          <w:tab w:val="left" w:pos="3600"/>
          <w:tab w:val="left" w:pos="4320"/>
        </w:tabs>
        <w:ind w:left="4320" w:hanging="4320"/>
        <w:rPr>
          <w:rFonts w:ascii="Arial" w:hAnsi="Arial" w:cs="Arial"/>
          <w:sz w:val="18"/>
          <w:szCs w:val="18"/>
        </w:rPr>
      </w:pPr>
      <w:r w:rsidRPr="00D35998">
        <w:rPr>
          <w:rFonts w:ascii="Arial" w:hAnsi="Arial" w:cs="Arial"/>
          <w:sz w:val="18"/>
          <w:szCs w:val="18"/>
        </w:rPr>
        <w:t xml:space="preserve">Dated this </w:t>
      </w:r>
      <w:r>
        <w:rPr>
          <w:rFonts w:ascii="Arial" w:hAnsi="Arial" w:cs="Arial"/>
          <w:sz w:val="18"/>
          <w:szCs w:val="18"/>
        </w:rPr>
        <w:t>17</w:t>
      </w:r>
      <w:r w:rsidRPr="00D35998">
        <w:rPr>
          <w:rFonts w:ascii="Arial" w:hAnsi="Arial" w:cs="Arial"/>
          <w:sz w:val="18"/>
          <w:szCs w:val="18"/>
        </w:rPr>
        <w:t xml:space="preserve">th day of </w:t>
      </w:r>
      <w:r>
        <w:rPr>
          <w:rFonts w:ascii="Arial" w:hAnsi="Arial" w:cs="Arial"/>
          <w:sz w:val="18"/>
          <w:szCs w:val="18"/>
        </w:rPr>
        <w:t>August,</w:t>
      </w:r>
      <w:r w:rsidRPr="00D35998">
        <w:rPr>
          <w:rFonts w:ascii="Arial" w:hAnsi="Arial" w:cs="Arial"/>
          <w:sz w:val="18"/>
          <w:szCs w:val="18"/>
        </w:rPr>
        <w:t xml:space="preserve"> 2017</w:t>
      </w:r>
      <w:r w:rsidRPr="00D35998">
        <w:rPr>
          <w:rFonts w:ascii="Arial" w:hAnsi="Arial" w:cs="Arial"/>
          <w:sz w:val="18"/>
          <w:szCs w:val="18"/>
        </w:rPr>
        <w:tab/>
      </w:r>
      <w:r w:rsidRPr="00D35998">
        <w:rPr>
          <w:rFonts w:ascii="Arial" w:hAnsi="Arial" w:cs="Arial"/>
          <w:sz w:val="18"/>
          <w:szCs w:val="18"/>
        </w:rPr>
        <w:tab/>
        <w:t>Tim Kitzman, Clerk-Treasurer</w:t>
      </w:r>
    </w:p>
    <w:p w14:paraId="5159069E" w14:textId="77777777" w:rsidR="00906D13" w:rsidRPr="00D35998" w:rsidRDefault="00906D13" w:rsidP="00906D13">
      <w:pPr>
        <w:jc w:val="both"/>
        <w:rPr>
          <w:rFonts w:ascii="Arial" w:hAnsi="Arial" w:cs="Arial"/>
          <w:bCs/>
          <w:sz w:val="18"/>
          <w:szCs w:val="18"/>
        </w:rPr>
      </w:pPr>
      <w:r w:rsidRPr="00D35998">
        <w:rPr>
          <w:sz w:val="18"/>
          <w:szCs w:val="18"/>
        </w:rPr>
        <w:t xml:space="preserve">Requests from person with disabilities who need assistance to participate in this meeting should be made to the Clerk’s Office at 262-859-2822 with as much notice as possible. Notice is hereby given that members of the Village Board may participate telephonically. Notice is hereby given that members of the Town Board may be in attendance for the sole purpose of gathering information. </w:t>
      </w:r>
      <w:r>
        <w:rPr>
          <w:sz w:val="18"/>
          <w:szCs w:val="18"/>
        </w:rPr>
        <w:t xml:space="preserve">  </w:t>
      </w:r>
    </w:p>
    <w:p w14:paraId="65B59058" w14:textId="77777777" w:rsidR="00575C4D" w:rsidRDefault="00575C4D">
      <w:pPr>
        <w:pStyle w:val="ListParagraph"/>
        <w:ind w:left="360" w:right="-270" w:hanging="360"/>
        <w:rPr>
          <w:rFonts w:ascii="sans-serif" w:hAnsi="sans-serif"/>
          <w:sz w:val="33"/>
        </w:rPr>
      </w:pPr>
    </w:p>
    <w:sectPr w:rsidR="00575C4D">
      <w:footerReference w:type="default" r:id="rId8"/>
      <w:pgSz w:w="12240" w:h="15840"/>
      <w:pgMar w:top="630" w:right="720" w:bottom="1440" w:left="144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EE441" w14:textId="77777777" w:rsidR="00580F8A" w:rsidRDefault="00580F8A">
      <w:r>
        <w:separator/>
      </w:r>
    </w:p>
  </w:endnote>
  <w:endnote w:type="continuationSeparator" w:id="0">
    <w:p w14:paraId="2958CB50" w14:textId="77777777" w:rsidR="00580F8A" w:rsidRDefault="0058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ns-serif">
    <w:altName w:val="Arial"/>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B20A1" w14:textId="77777777" w:rsidR="00580F8A" w:rsidRDefault="00580F8A">
    <w:pPr>
      <w:widowControl/>
      <w:tabs>
        <w:tab w:val="center" w:pos="4680"/>
        <w:tab w:val="right" w:pos="9360"/>
      </w:tabs>
      <w:rPr>
        <w:rFonts w:eastAsia="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DA137" w14:textId="77777777" w:rsidR="00580F8A" w:rsidRDefault="00580F8A">
      <w:r>
        <w:separator/>
      </w:r>
    </w:p>
  </w:footnote>
  <w:footnote w:type="continuationSeparator" w:id="0">
    <w:p w14:paraId="12BF6C3A" w14:textId="77777777" w:rsidR="00580F8A" w:rsidRDefault="00580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406AA"/>
    <w:multiLevelType w:val="multilevel"/>
    <w:tmpl w:val="A6F482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DC26C21"/>
    <w:multiLevelType w:val="multilevel"/>
    <w:tmpl w:val="1E4A5F72"/>
    <w:lvl w:ilvl="0">
      <w:start w:val="1"/>
      <w:numFmt w:val="decimal"/>
      <w:lvlText w:val="%1."/>
      <w:lvlJc w:val="left"/>
      <w:pPr>
        <w:ind w:left="360" w:hanging="360"/>
      </w:pPr>
      <w:rPr>
        <w:rFonts w:ascii="Arial" w:hAnsi="Arial"/>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C4D"/>
    <w:rsid w:val="004D3224"/>
    <w:rsid w:val="00575C4D"/>
    <w:rsid w:val="00580F8A"/>
    <w:rsid w:val="00736046"/>
    <w:rsid w:val="0086554C"/>
    <w:rsid w:val="008A0A6B"/>
    <w:rsid w:val="0090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41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4D"/>
    <w:pPr>
      <w:widowControl w:val="0"/>
    </w:pPr>
    <w:rPr>
      <w:rFonts w:ascii="Times New Roman" w:eastAsiaTheme="minorEastAsia"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snumparanum1">
    <w:name w:val="qs_num_paranum_1"/>
    <w:qFormat/>
    <w:rsid w:val="0030214D"/>
    <w:rPr>
      <w:rFonts w:ascii="Times" w:hAnsi="Times" w:cs="Times"/>
      <w:b/>
      <w:bCs/>
      <w:color w:val="000000"/>
      <w:sz w:val="22"/>
      <w:szCs w:val="22"/>
    </w:rPr>
  </w:style>
  <w:style w:type="character" w:customStyle="1" w:styleId="HeaderChar">
    <w:name w:val="Header Char"/>
    <w:basedOn w:val="DefaultParagraphFont"/>
    <w:link w:val="Header"/>
    <w:uiPriority w:val="99"/>
    <w:qFormat/>
    <w:rsid w:val="0030214D"/>
    <w:rPr>
      <w:rFonts w:ascii="Times New Roman" w:eastAsiaTheme="minorEastAsia" w:hAnsi="Times New Roman" w:cs="Times New Roman"/>
      <w:sz w:val="20"/>
      <w:szCs w:val="20"/>
    </w:rPr>
  </w:style>
  <w:style w:type="character" w:customStyle="1" w:styleId="FooterChar">
    <w:name w:val="Footer Char"/>
    <w:basedOn w:val="DefaultParagraphFont"/>
    <w:link w:val="Footer"/>
    <w:uiPriority w:val="99"/>
    <w:qFormat/>
    <w:rsid w:val="0030214D"/>
    <w:rPr>
      <w:rFonts w:ascii="Times New Roman" w:eastAsiaTheme="minorEastAsia" w:hAnsi="Times New Roman" w:cs="Times New Roman"/>
      <w:sz w:val="20"/>
      <w:szCs w:val="20"/>
    </w:rPr>
  </w:style>
  <w:style w:type="character" w:customStyle="1" w:styleId="ListLabel1">
    <w:name w:val="ListLabel 1"/>
    <w:qFormat/>
    <w:rPr>
      <w:rFonts w:ascii="Arial" w:hAnsi="Arial"/>
      <w:b/>
      <w:sz w:val="24"/>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30214D"/>
    <w:pPr>
      <w:ind w:left="720"/>
      <w:contextualSpacing/>
    </w:pPr>
  </w:style>
  <w:style w:type="paragraph" w:styleId="Header">
    <w:name w:val="header"/>
    <w:basedOn w:val="Normal"/>
    <w:link w:val="HeaderChar"/>
    <w:uiPriority w:val="99"/>
    <w:unhideWhenUsed/>
    <w:rsid w:val="0030214D"/>
    <w:pPr>
      <w:tabs>
        <w:tab w:val="center" w:pos="4680"/>
        <w:tab w:val="right" w:pos="9360"/>
      </w:tabs>
    </w:pPr>
  </w:style>
  <w:style w:type="paragraph" w:styleId="Footer">
    <w:name w:val="footer"/>
    <w:basedOn w:val="Normal"/>
    <w:link w:val="FooterChar"/>
    <w:uiPriority w:val="99"/>
    <w:unhideWhenUsed/>
    <w:rsid w:val="0030214D"/>
    <w:pPr>
      <w:tabs>
        <w:tab w:val="center" w:pos="4680"/>
        <w:tab w:val="right" w:pos="9360"/>
      </w:tabs>
    </w:pPr>
  </w:style>
  <w:style w:type="paragraph" w:styleId="BalloonText">
    <w:name w:val="Balloon Text"/>
    <w:basedOn w:val="Normal"/>
    <w:link w:val="BalloonTextChar"/>
    <w:uiPriority w:val="99"/>
    <w:semiHidden/>
    <w:unhideWhenUsed/>
    <w:rsid w:val="00736046"/>
    <w:rPr>
      <w:rFonts w:ascii="Tahoma" w:hAnsi="Tahoma" w:cs="Tahoma"/>
      <w:sz w:val="16"/>
      <w:szCs w:val="16"/>
    </w:rPr>
  </w:style>
  <w:style w:type="character" w:customStyle="1" w:styleId="BalloonTextChar">
    <w:name w:val="Balloon Text Char"/>
    <w:basedOn w:val="DefaultParagraphFont"/>
    <w:link w:val="BalloonText"/>
    <w:uiPriority w:val="99"/>
    <w:semiHidden/>
    <w:rsid w:val="0073604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4D"/>
    <w:pPr>
      <w:widowControl w:val="0"/>
    </w:pPr>
    <w:rPr>
      <w:rFonts w:ascii="Times New Roman" w:eastAsiaTheme="minorEastAsia"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snumparanum1">
    <w:name w:val="qs_num_paranum_1"/>
    <w:qFormat/>
    <w:rsid w:val="0030214D"/>
    <w:rPr>
      <w:rFonts w:ascii="Times" w:hAnsi="Times" w:cs="Times"/>
      <w:b/>
      <w:bCs/>
      <w:color w:val="000000"/>
      <w:sz w:val="22"/>
      <w:szCs w:val="22"/>
    </w:rPr>
  </w:style>
  <w:style w:type="character" w:customStyle="1" w:styleId="HeaderChar">
    <w:name w:val="Header Char"/>
    <w:basedOn w:val="DefaultParagraphFont"/>
    <w:link w:val="Header"/>
    <w:uiPriority w:val="99"/>
    <w:qFormat/>
    <w:rsid w:val="0030214D"/>
    <w:rPr>
      <w:rFonts w:ascii="Times New Roman" w:eastAsiaTheme="minorEastAsia" w:hAnsi="Times New Roman" w:cs="Times New Roman"/>
      <w:sz w:val="20"/>
      <w:szCs w:val="20"/>
    </w:rPr>
  </w:style>
  <w:style w:type="character" w:customStyle="1" w:styleId="FooterChar">
    <w:name w:val="Footer Char"/>
    <w:basedOn w:val="DefaultParagraphFont"/>
    <w:link w:val="Footer"/>
    <w:uiPriority w:val="99"/>
    <w:qFormat/>
    <w:rsid w:val="0030214D"/>
    <w:rPr>
      <w:rFonts w:ascii="Times New Roman" w:eastAsiaTheme="minorEastAsia" w:hAnsi="Times New Roman" w:cs="Times New Roman"/>
      <w:sz w:val="20"/>
      <w:szCs w:val="20"/>
    </w:rPr>
  </w:style>
  <w:style w:type="character" w:customStyle="1" w:styleId="ListLabel1">
    <w:name w:val="ListLabel 1"/>
    <w:qFormat/>
    <w:rPr>
      <w:rFonts w:ascii="Arial" w:hAnsi="Arial"/>
      <w:b/>
      <w:sz w:val="24"/>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30214D"/>
    <w:pPr>
      <w:ind w:left="720"/>
      <w:contextualSpacing/>
    </w:pPr>
  </w:style>
  <w:style w:type="paragraph" w:styleId="Header">
    <w:name w:val="header"/>
    <w:basedOn w:val="Normal"/>
    <w:link w:val="HeaderChar"/>
    <w:uiPriority w:val="99"/>
    <w:unhideWhenUsed/>
    <w:rsid w:val="0030214D"/>
    <w:pPr>
      <w:tabs>
        <w:tab w:val="center" w:pos="4680"/>
        <w:tab w:val="right" w:pos="9360"/>
      </w:tabs>
    </w:pPr>
  </w:style>
  <w:style w:type="paragraph" w:styleId="Footer">
    <w:name w:val="footer"/>
    <w:basedOn w:val="Normal"/>
    <w:link w:val="FooterChar"/>
    <w:uiPriority w:val="99"/>
    <w:unhideWhenUsed/>
    <w:rsid w:val="0030214D"/>
    <w:pPr>
      <w:tabs>
        <w:tab w:val="center" w:pos="4680"/>
        <w:tab w:val="right" w:pos="9360"/>
      </w:tabs>
    </w:pPr>
  </w:style>
  <w:style w:type="paragraph" w:styleId="BalloonText">
    <w:name w:val="Balloon Text"/>
    <w:basedOn w:val="Normal"/>
    <w:link w:val="BalloonTextChar"/>
    <w:uiPriority w:val="99"/>
    <w:semiHidden/>
    <w:unhideWhenUsed/>
    <w:rsid w:val="00736046"/>
    <w:rPr>
      <w:rFonts w:ascii="Tahoma" w:hAnsi="Tahoma" w:cs="Tahoma"/>
      <w:sz w:val="16"/>
      <w:szCs w:val="16"/>
    </w:rPr>
  </w:style>
  <w:style w:type="character" w:customStyle="1" w:styleId="BalloonTextChar">
    <w:name w:val="Balloon Text Char"/>
    <w:basedOn w:val="DefaultParagraphFont"/>
    <w:link w:val="BalloonText"/>
    <w:uiPriority w:val="99"/>
    <w:semiHidden/>
    <w:rsid w:val="0073604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Pruitt, Ekes &amp; Geary, S.C.</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Brumback</dc:creator>
  <cp:lastModifiedBy>Tim Kitzman</cp:lastModifiedBy>
  <cp:revision>4</cp:revision>
  <cp:lastPrinted>2017-08-17T14:51:00Z</cp:lastPrinted>
  <dcterms:created xsi:type="dcterms:W3CDTF">2017-08-17T14:49:00Z</dcterms:created>
  <dcterms:modified xsi:type="dcterms:W3CDTF">2017-08-17T14:52:00Z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