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62" w:rsidRPr="00D5635A" w:rsidRDefault="00E87B62" w:rsidP="00D5635A">
      <w:pPr>
        <w:spacing w:after="0"/>
        <w:jc w:val="center"/>
        <w:rPr>
          <w:rFonts w:ascii="Helvetica" w:hAnsi="Helvetica" w:cs="Times New Roman"/>
          <w:b/>
          <w:sz w:val="28"/>
          <w:szCs w:val="28"/>
        </w:rPr>
      </w:pPr>
      <w:r w:rsidRPr="00D5635A">
        <w:rPr>
          <w:rFonts w:ascii="Helvetica" w:hAnsi="Helvetica" w:cs="Times New Roman"/>
          <w:b/>
          <w:sz w:val="28"/>
          <w:szCs w:val="28"/>
        </w:rPr>
        <w:t>TOWN OF SOMERS</w:t>
      </w:r>
    </w:p>
    <w:p w:rsidR="00E87B62" w:rsidRPr="00D5635A" w:rsidRDefault="00E87B62" w:rsidP="00D5635A">
      <w:pPr>
        <w:spacing w:after="0"/>
        <w:jc w:val="center"/>
        <w:rPr>
          <w:rFonts w:ascii="Helvetica" w:hAnsi="Helvetica" w:cs="Times New Roman"/>
          <w:b/>
          <w:sz w:val="28"/>
          <w:szCs w:val="28"/>
        </w:rPr>
      </w:pPr>
      <w:r w:rsidRPr="00D5635A">
        <w:rPr>
          <w:rFonts w:ascii="Helvetica" w:hAnsi="Helvetica" w:cs="Times New Roman"/>
          <w:b/>
          <w:sz w:val="28"/>
          <w:szCs w:val="28"/>
        </w:rPr>
        <w:t>PARK COMMITTEE MINUTES</w:t>
      </w:r>
    </w:p>
    <w:p w:rsidR="00E87B62" w:rsidRPr="00D5635A" w:rsidRDefault="00E87B62" w:rsidP="00D5635A">
      <w:pPr>
        <w:spacing w:after="0"/>
        <w:ind w:right="432"/>
        <w:jc w:val="center"/>
        <w:rPr>
          <w:rFonts w:ascii="Helvetica" w:hAnsi="Helvetica" w:cs="Times New Roman"/>
          <w:b/>
          <w:sz w:val="28"/>
          <w:szCs w:val="28"/>
        </w:rPr>
      </w:pPr>
      <w:r w:rsidRPr="00D5635A">
        <w:rPr>
          <w:rFonts w:ascii="Helvetica" w:hAnsi="Helvetica" w:cs="Times New Roman"/>
          <w:b/>
          <w:sz w:val="28"/>
          <w:szCs w:val="28"/>
        </w:rPr>
        <w:t>2/20/2014</w:t>
      </w:r>
    </w:p>
    <w:p w:rsidR="00D5635A" w:rsidRPr="00D5635A" w:rsidRDefault="00D5635A" w:rsidP="00D5635A">
      <w:pPr>
        <w:spacing w:after="0"/>
        <w:ind w:left="432"/>
        <w:rPr>
          <w:rFonts w:ascii="Helvetica" w:hAnsi="Helvetica" w:cs="Times New Roman"/>
          <w:b/>
          <w:sz w:val="28"/>
          <w:szCs w:val="28"/>
        </w:rPr>
      </w:pPr>
      <w:r w:rsidRPr="00D5635A">
        <w:rPr>
          <w:rFonts w:ascii="Helvetica" w:hAnsi="Helvetica" w:cs="Times New Roman"/>
          <w:b/>
          <w:sz w:val="28"/>
          <w:szCs w:val="28"/>
        </w:rPr>
        <w:t>Call to Order</w:t>
      </w:r>
    </w:p>
    <w:p w:rsidR="003905CA" w:rsidRPr="00D5635A" w:rsidRDefault="003905CA" w:rsidP="00D5635A">
      <w:pPr>
        <w:spacing w:after="0"/>
        <w:ind w:left="432"/>
        <w:rPr>
          <w:rFonts w:ascii="Helvetica" w:hAnsi="Helvetica" w:cs="Times New Roman"/>
          <w:sz w:val="28"/>
          <w:szCs w:val="28"/>
        </w:rPr>
      </w:pPr>
      <w:r w:rsidRPr="00D5635A">
        <w:rPr>
          <w:rFonts w:ascii="Helvetica" w:hAnsi="Helvetica" w:cs="Times New Roman"/>
          <w:sz w:val="28"/>
          <w:szCs w:val="28"/>
        </w:rPr>
        <w:t xml:space="preserve">6:00 Meeting was called to order with Tim Fulton, </w:t>
      </w:r>
      <w:r w:rsidR="00951ECC" w:rsidRPr="00D5635A">
        <w:rPr>
          <w:rFonts w:ascii="Helvetica" w:hAnsi="Helvetica" w:cs="Times New Roman"/>
          <w:sz w:val="28"/>
          <w:szCs w:val="28"/>
        </w:rPr>
        <w:t>Dan Meyer</w:t>
      </w:r>
      <w:r w:rsidRPr="00D5635A">
        <w:rPr>
          <w:rFonts w:ascii="Helvetica" w:hAnsi="Helvetica" w:cs="Times New Roman"/>
          <w:sz w:val="28"/>
          <w:szCs w:val="28"/>
        </w:rPr>
        <w:t>, Tori Graham Letitia Short, Tom Maurer, and Mark Pellicori present.</w:t>
      </w:r>
    </w:p>
    <w:p w:rsidR="00D5635A" w:rsidRDefault="00D5635A" w:rsidP="00D5635A">
      <w:pPr>
        <w:spacing w:after="0"/>
        <w:ind w:left="432"/>
        <w:rPr>
          <w:rFonts w:ascii="Helvetica" w:hAnsi="Helvetica" w:cs="Times New Roman"/>
          <w:sz w:val="28"/>
          <w:szCs w:val="28"/>
        </w:rPr>
      </w:pPr>
    </w:p>
    <w:p w:rsidR="00D5635A" w:rsidRPr="00D5635A" w:rsidRDefault="00D5635A" w:rsidP="00D5635A">
      <w:pPr>
        <w:spacing w:after="0"/>
        <w:ind w:left="432"/>
        <w:rPr>
          <w:rFonts w:ascii="Helvetica" w:hAnsi="Helvetica" w:cs="Times New Roman"/>
          <w:b/>
          <w:sz w:val="28"/>
          <w:szCs w:val="28"/>
        </w:rPr>
      </w:pPr>
      <w:r w:rsidRPr="00D5635A">
        <w:rPr>
          <w:rFonts w:ascii="Helvetica" w:hAnsi="Helvetica" w:cs="Times New Roman"/>
          <w:b/>
          <w:sz w:val="28"/>
          <w:szCs w:val="28"/>
        </w:rPr>
        <w:t>Motion to Approve Minutes</w:t>
      </w:r>
    </w:p>
    <w:p w:rsidR="003E51DC" w:rsidRPr="00D5635A" w:rsidRDefault="003905CA" w:rsidP="00D5635A">
      <w:pPr>
        <w:spacing w:after="0"/>
        <w:ind w:left="432"/>
        <w:rPr>
          <w:rFonts w:ascii="Helvetica" w:hAnsi="Helvetica" w:cs="Times New Roman"/>
          <w:sz w:val="28"/>
          <w:szCs w:val="28"/>
        </w:rPr>
      </w:pPr>
      <w:r w:rsidRPr="00D5635A">
        <w:rPr>
          <w:rFonts w:ascii="Helvetica" w:hAnsi="Helvetica" w:cs="Times New Roman"/>
          <w:sz w:val="28"/>
          <w:szCs w:val="28"/>
        </w:rPr>
        <w:t>Letitia Short motioned to accept the minutes from last month seconded by Tori Graham and approved by all.</w:t>
      </w:r>
      <w:r w:rsidR="003E51DC" w:rsidRPr="00D5635A">
        <w:rPr>
          <w:rFonts w:ascii="Helvetica" w:hAnsi="Helvetica" w:cs="Times New Roman"/>
          <w:sz w:val="28"/>
          <w:szCs w:val="28"/>
        </w:rPr>
        <w:t xml:space="preserve"> </w:t>
      </w:r>
    </w:p>
    <w:p w:rsidR="00D5635A" w:rsidRDefault="00D5635A" w:rsidP="00D5635A">
      <w:pPr>
        <w:spacing w:after="0"/>
        <w:ind w:left="432"/>
        <w:rPr>
          <w:rFonts w:ascii="Helvetica" w:hAnsi="Helvetica" w:cs="Times New Roman"/>
          <w:sz w:val="28"/>
          <w:szCs w:val="28"/>
        </w:rPr>
      </w:pPr>
    </w:p>
    <w:p w:rsidR="00D5635A" w:rsidRPr="00D5635A" w:rsidRDefault="00D5635A" w:rsidP="00D5635A">
      <w:pPr>
        <w:spacing w:after="0"/>
        <w:ind w:left="432"/>
        <w:rPr>
          <w:rFonts w:ascii="Helvetica" w:hAnsi="Helvetica" w:cs="Times New Roman"/>
          <w:b/>
          <w:sz w:val="28"/>
          <w:szCs w:val="28"/>
        </w:rPr>
      </w:pPr>
      <w:r w:rsidRPr="00D5635A">
        <w:rPr>
          <w:rFonts w:ascii="Helvetica" w:hAnsi="Helvetica" w:cs="Times New Roman"/>
          <w:b/>
          <w:sz w:val="28"/>
          <w:szCs w:val="28"/>
        </w:rPr>
        <w:t>Citizen’s Comments</w:t>
      </w:r>
    </w:p>
    <w:p w:rsidR="003E51DC" w:rsidRPr="00D5635A" w:rsidRDefault="007868BF" w:rsidP="00D5635A">
      <w:pPr>
        <w:spacing w:after="0"/>
        <w:ind w:left="432"/>
        <w:rPr>
          <w:rFonts w:ascii="Helvetica" w:hAnsi="Helvetica" w:cs="Times New Roman"/>
          <w:sz w:val="28"/>
          <w:szCs w:val="28"/>
        </w:rPr>
      </w:pPr>
      <w:r w:rsidRPr="00D5635A">
        <w:rPr>
          <w:rFonts w:ascii="Helvetica" w:hAnsi="Helvetica" w:cs="Times New Roman"/>
          <w:sz w:val="28"/>
          <w:szCs w:val="28"/>
        </w:rPr>
        <w:t>No citizens were present</w:t>
      </w:r>
      <w:r w:rsidR="00BB6885" w:rsidRPr="00D5635A">
        <w:rPr>
          <w:rFonts w:ascii="Helvetica" w:hAnsi="Helvetica" w:cs="Times New Roman"/>
          <w:sz w:val="28"/>
          <w:szCs w:val="28"/>
        </w:rPr>
        <w:t xml:space="preserve"> for comments</w:t>
      </w:r>
      <w:r w:rsidRPr="00D5635A">
        <w:rPr>
          <w:rFonts w:ascii="Helvetica" w:hAnsi="Helvetica" w:cs="Times New Roman"/>
          <w:sz w:val="28"/>
          <w:szCs w:val="28"/>
        </w:rPr>
        <w:t>.</w:t>
      </w:r>
    </w:p>
    <w:p w:rsidR="00D5635A" w:rsidRDefault="00D5635A" w:rsidP="00D5635A">
      <w:pPr>
        <w:spacing w:after="0"/>
        <w:ind w:firstLine="432"/>
        <w:rPr>
          <w:rFonts w:ascii="Helvetica" w:hAnsi="Helvetica" w:cs="Times New Roman"/>
          <w:sz w:val="28"/>
          <w:szCs w:val="28"/>
        </w:rPr>
      </w:pPr>
    </w:p>
    <w:p w:rsidR="00D5635A" w:rsidRDefault="00D5635A" w:rsidP="00D5635A">
      <w:pPr>
        <w:spacing w:after="0"/>
        <w:ind w:left="450"/>
        <w:rPr>
          <w:rFonts w:ascii="Helvetica" w:hAnsi="Helvetica" w:cs="Times New Roman"/>
          <w:b/>
          <w:sz w:val="28"/>
          <w:szCs w:val="28"/>
        </w:rPr>
      </w:pPr>
      <w:r w:rsidRPr="00D5635A">
        <w:rPr>
          <w:rFonts w:ascii="Helvetica" w:hAnsi="Helvetica" w:cs="Times New Roman"/>
          <w:b/>
          <w:sz w:val="28"/>
          <w:szCs w:val="28"/>
        </w:rPr>
        <w:t>VFW Walkway Update</w:t>
      </w:r>
    </w:p>
    <w:p w:rsidR="00D5635A" w:rsidRDefault="007868BF" w:rsidP="00D5635A">
      <w:pPr>
        <w:spacing w:after="0"/>
        <w:ind w:left="450"/>
        <w:rPr>
          <w:rFonts w:ascii="Helvetica" w:hAnsi="Helvetica" w:cs="Times New Roman"/>
          <w:sz w:val="28"/>
          <w:szCs w:val="28"/>
        </w:rPr>
      </w:pPr>
      <w:r w:rsidRPr="00D5635A">
        <w:rPr>
          <w:rFonts w:ascii="Helvetica" w:hAnsi="Helvetica" w:cs="Times New Roman"/>
          <w:sz w:val="28"/>
          <w:szCs w:val="28"/>
        </w:rPr>
        <w:t>There was a discussi</w:t>
      </w:r>
      <w:r w:rsidR="00951ECC" w:rsidRPr="00D5635A">
        <w:rPr>
          <w:rFonts w:ascii="Helvetica" w:hAnsi="Helvetica" w:cs="Times New Roman"/>
          <w:sz w:val="28"/>
          <w:szCs w:val="28"/>
        </w:rPr>
        <w:t>o</w:t>
      </w:r>
      <w:r w:rsidRPr="00D5635A">
        <w:rPr>
          <w:rFonts w:ascii="Helvetica" w:hAnsi="Helvetica" w:cs="Times New Roman"/>
          <w:sz w:val="28"/>
          <w:szCs w:val="28"/>
        </w:rPr>
        <w:t>n re</w:t>
      </w:r>
      <w:r w:rsidR="00951ECC" w:rsidRPr="00D5635A">
        <w:rPr>
          <w:rFonts w:ascii="Helvetica" w:hAnsi="Helvetica" w:cs="Times New Roman"/>
          <w:sz w:val="28"/>
          <w:szCs w:val="28"/>
        </w:rPr>
        <w:t>v</w:t>
      </w:r>
      <w:r w:rsidRPr="00D5635A">
        <w:rPr>
          <w:rFonts w:ascii="Helvetica" w:hAnsi="Helvetica" w:cs="Times New Roman"/>
          <w:sz w:val="28"/>
          <w:szCs w:val="28"/>
        </w:rPr>
        <w:t xml:space="preserve">olving around an idea to put in a </w:t>
      </w:r>
      <w:r w:rsidR="00BB6885" w:rsidRPr="00D5635A">
        <w:rPr>
          <w:rFonts w:ascii="Helvetica" w:hAnsi="Helvetica" w:cs="Times New Roman"/>
          <w:sz w:val="28"/>
          <w:szCs w:val="28"/>
        </w:rPr>
        <w:t xml:space="preserve">hand </w:t>
      </w:r>
      <w:r w:rsidRPr="00D5635A">
        <w:rPr>
          <w:rFonts w:ascii="Helvetica" w:hAnsi="Helvetica" w:cs="Times New Roman"/>
          <w:sz w:val="28"/>
          <w:szCs w:val="28"/>
        </w:rPr>
        <w:t xml:space="preserve">railing </w:t>
      </w:r>
      <w:r w:rsidR="00951ECC" w:rsidRPr="00D5635A">
        <w:rPr>
          <w:rFonts w:ascii="Helvetica" w:hAnsi="Helvetica" w:cs="Times New Roman"/>
          <w:sz w:val="28"/>
          <w:szCs w:val="28"/>
        </w:rPr>
        <w:t>alongside</w:t>
      </w:r>
      <w:r w:rsidRPr="00D5635A">
        <w:rPr>
          <w:rFonts w:ascii="Helvetica" w:hAnsi="Helvetica" w:cs="Times New Roman"/>
          <w:sz w:val="28"/>
          <w:szCs w:val="28"/>
        </w:rPr>
        <w:t xml:space="preserve"> of </w:t>
      </w:r>
      <w:r w:rsidR="003E51DC" w:rsidRPr="00D5635A">
        <w:rPr>
          <w:rFonts w:ascii="Helvetica" w:hAnsi="Helvetica" w:cs="Times New Roman"/>
          <w:sz w:val="28"/>
          <w:szCs w:val="28"/>
        </w:rPr>
        <w:t>the VFW walkway</w:t>
      </w:r>
      <w:r w:rsidR="00951ECC" w:rsidRPr="00D5635A">
        <w:rPr>
          <w:rFonts w:ascii="Helvetica" w:hAnsi="Helvetica" w:cs="Times New Roman"/>
          <w:sz w:val="28"/>
          <w:szCs w:val="28"/>
        </w:rPr>
        <w:t xml:space="preserve">. Tim Fulton volunteered to speak with George </w:t>
      </w:r>
      <w:r w:rsidR="003E51DC" w:rsidRPr="00D5635A">
        <w:rPr>
          <w:rFonts w:ascii="Helvetica" w:hAnsi="Helvetica" w:cs="Times New Roman"/>
          <w:sz w:val="28"/>
          <w:szCs w:val="28"/>
        </w:rPr>
        <w:t>Stoner about</w:t>
      </w:r>
      <w:r w:rsidR="00951ECC" w:rsidRPr="00D5635A">
        <w:rPr>
          <w:rFonts w:ascii="Helvetica" w:hAnsi="Helvetica" w:cs="Times New Roman"/>
          <w:sz w:val="28"/>
          <w:szCs w:val="28"/>
        </w:rPr>
        <w:t xml:space="preserve"> contacting Stainless Steel Products to find out more about this. Tim also mentioned that George Stoner was cont</w:t>
      </w:r>
      <w:r w:rsidR="00796684" w:rsidRPr="00D5635A">
        <w:rPr>
          <w:rFonts w:ascii="Helvetica" w:hAnsi="Helvetica" w:cs="Times New Roman"/>
          <w:sz w:val="28"/>
          <w:szCs w:val="28"/>
        </w:rPr>
        <w:t xml:space="preserve">acted by The Royal Brick Company to start formalizing the planning of the walkway project. Royal Brick will be leading the way in the marketing/ advertising of the brick sales as well. Somers facilities department will be assisting in the </w:t>
      </w:r>
      <w:r w:rsidR="00BB6885" w:rsidRPr="00D5635A">
        <w:rPr>
          <w:rFonts w:ascii="Helvetica" w:hAnsi="Helvetica" w:cs="Times New Roman"/>
          <w:sz w:val="28"/>
          <w:szCs w:val="28"/>
        </w:rPr>
        <w:t xml:space="preserve">construction </w:t>
      </w:r>
      <w:r w:rsidR="00D5635A">
        <w:rPr>
          <w:rFonts w:ascii="Helvetica" w:hAnsi="Helvetica" w:cs="Times New Roman"/>
          <w:sz w:val="28"/>
          <w:szCs w:val="28"/>
        </w:rPr>
        <w:t>of the walk</w:t>
      </w:r>
      <w:r w:rsidR="00796684" w:rsidRPr="00D5635A">
        <w:rPr>
          <w:rFonts w:ascii="Helvetica" w:hAnsi="Helvetica" w:cs="Times New Roman"/>
          <w:sz w:val="28"/>
          <w:szCs w:val="28"/>
        </w:rPr>
        <w:t xml:space="preserve">way. Tim stated that Somers Community Church would like to help with some funding of the walkway and </w:t>
      </w:r>
      <w:r w:rsidR="00BB6885" w:rsidRPr="00D5635A">
        <w:rPr>
          <w:rFonts w:ascii="Helvetica" w:hAnsi="Helvetica" w:cs="Times New Roman"/>
          <w:sz w:val="28"/>
          <w:szCs w:val="28"/>
        </w:rPr>
        <w:t xml:space="preserve">will continue to </w:t>
      </w:r>
      <w:r w:rsidR="00FE513F" w:rsidRPr="00D5635A">
        <w:rPr>
          <w:rFonts w:ascii="Helvetica" w:hAnsi="Helvetica" w:cs="Times New Roman"/>
          <w:sz w:val="28"/>
          <w:szCs w:val="28"/>
        </w:rPr>
        <w:t>be in</w:t>
      </w:r>
      <w:r w:rsidR="00796684" w:rsidRPr="00D5635A">
        <w:rPr>
          <w:rFonts w:ascii="Helvetica" w:hAnsi="Helvetica" w:cs="Times New Roman"/>
          <w:sz w:val="28"/>
          <w:szCs w:val="28"/>
        </w:rPr>
        <w:t xml:space="preserve"> contact with them.</w:t>
      </w:r>
      <w:r w:rsidR="00D5635A">
        <w:rPr>
          <w:rFonts w:ascii="Helvetica" w:hAnsi="Helvetica" w:cs="Times New Roman"/>
          <w:sz w:val="28"/>
          <w:szCs w:val="28"/>
        </w:rPr>
        <w:t xml:space="preserve"> </w:t>
      </w:r>
    </w:p>
    <w:p w:rsidR="00D5635A" w:rsidRDefault="00D5635A" w:rsidP="00D5635A">
      <w:pPr>
        <w:spacing w:after="0"/>
        <w:ind w:left="450"/>
        <w:rPr>
          <w:rFonts w:ascii="Helvetica" w:hAnsi="Helvetica" w:cs="Times New Roman"/>
          <w:sz w:val="28"/>
          <w:szCs w:val="28"/>
        </w:rPr>
      </w:pPr>
    </w:p>
    <w:p w:rsidR="00D5635A" w:rsidRPr="00D5635A" w:rsidRDefault="00D5635A" w:rsidP="00D5635A">
      <w:pPr>
        <w:spacing w:after="0"/>
        <w:ind w:left="450"/>
        <w:rPr>
          <w:rFonts w:ascii="Helvetica" w:hAnsi="Helvetica" w:cs="Times New Roman"/>
          <w:b/>
          <w:sz w:val="28"/>
          <w:szCs w:val="28"/>
        </w:rPr>
      </w:pPr>
      <w:r w:rsidRPr="00D5635A">
        <w:rPr>
          <w:rFonts w:ascii="Helvetica" w:hAnsi="Helvetica" w:cs="Times New Roman"/>
          <w:b/>
          <w:sz w:val="28"/>
          <w:szCs w:val="28"/>
        </w:rPr>
        <w:t>Playground Equipment Update</w:t>
      </w:r>
    </w:p>
    <w:p w:rsidR="003905CA" w:rsidRPr="00D5635A" w:rsidRDefault="00266138" w:rsidP="00D5635A">
      <w:pPr>
        <w:spacing w:after="0"/>
        <w:ind w:left="450"/>
        <w:rPr>
          <w:rFonts w:ascii="Helvetica" w:hAnsi="Helvetica" w:cs="Times New Roman"/>
          <w:b/>
          <w:sz w:val="28"/>
          <w:szCs w:val="28"/>
        </w:rPr>
      </w:pPr>
      <w:r w:rsidRPr="00D5635A">
        <w:rPr>
          <w:rFonts w:ascii="Helvetica" w:hAnsi="Helvetica" w:cs="Times New Roman"/>
          <w:sz w:val="28"/>
          <w:szCs w:val="28"/>
        </w:rPr>
        <w:t xml:space="preserve">After looking at several </w:t>
      </w:r>
      <w:r w:rsidR="003E51DC" w:rsidRPr="00D5635A">
        <w:rPr>
          <w:rFonts w:ascii="Helvetica" w:hAnsi="Helvetica" w:cs="Times New Roman"/>
          <w:sz w:val="28"/>
          <w:szCs w:val="28"/>
        </w:rPr>
        <w:t>playground</w:t>
      </w:r>
      <w:r w:rsidRPr="00D5635A">
        <w:rPr>
          <w:rFonts w:ascii="Helvetica" w:hAnsi="Helvetica" w:cs="Times New Roman"/>
          <w:sz w:val="28"/>
          <w:szCs w:val="28"/>
        </w:rPr>
        <w:t xml:space="preserve"> </w:t>
      </w:r>
      <w:r w:rsidR="003E51DC" w:rsidRPr="00D5635A">
        <w:rPr>
          <w:rFonts w:ascii="Helvetica" w:hAnsi="Helvetica" w:cs="Times New Roman"/>
          <w:sz w:val="28"/>
          <w:szCs w:val="28"/>
        </w:rPr>
        <w:t>equipment</w:t>
      </w:r>
      <w:r w:rsidRPr="00D5635A">
        <w:rPr>
          <w:rFonts w:ascii="Helvetica" w:hAnsi="Helvetica" w:cs="Times New Roman"/>
          <w:sz w:val="28"/>
          <w:szCs w:val="28"/>
        </w:rPr>
        <w:t xml:space="preserve"> companies, </w:t>
      </w:r>
      <w:r w:rsidR="002850AA" w:rsidRPr="00D5635A">
        <w:rPr>
          <w:rFonts w:ascii="Helvetica" w:hAnsi="Helvetica" w:cs="Times New Roman"/>
          <w:sz w:val="28"/>
          <w:szCs w:val="28"/>
        </w:rPr>
        <w:t>Letitia Short re</w:t>
      </w:r>
      <w:r w:rsidR="003C22F4" w:rsidRPr="00D5635A">
        <w:rPr>
          <w:rFonts w:ascii="Helvetica" w:hAnsi="Helvetica" w:cs="Times New Roman"/>
          <w:sz w:val="28"/>
          <w:szCs w:val="28"/>
        </w:rPr>
        <w:t>p</w:t>
      </w:r>
      <w:r w:rsidR="002850AA" w:rsidRPr="00D5635A">
        <w:rPr>
          <w:rFonts w:ascii="Helvetica" w:hAnsi="Helvetica" w:cs="Times New Roman"/>
          <w:sz w:val="28"/>
          <w:szCs w:val="28"/>
        </w:rPr>
        <w:t xml:space="preserve">orted that </w:t>
      </w:r>
      <w:r w:rsidR="003C22F4" w:rsidRPr="00D5635A">
        <w:rPr>
          <w:rFonts w:ascii="Helvetica" w:hAnsi="Helvetica" w:cs="Times New Roman"/>
          <w:sz w:val="28"/>
          <w:szCs w:val="28"/>
        </w:rPr>
        <w:t>she ha</w:t>
      </w:r>
      <w:r w:rsidRPr="00D5635A">
        <w:rPr>
          <w:rFonts w:ascii="Helvetica" w:hAnsi="Helvetica" w:cs="Times New Roman"/>
          <w:sz w:val="28"/>
          <w:szCs w:val="28"/>
        </w:rPr>
        <w:t>d narrowed down the search to, and have been working with M</w:t>
      </w:r>
      <w:r w:rsidR="002850AA" w:rsidRPr="00D5635A">
        <w:rPr>
          <w:rFonts w:ascii="Helvetica" w:hAnsi="Helvetica" w:cs="Times New Roman"/>
          <w:sz w:val="28"/>
          <w:szCs w:val="28"/>
        </w:rPr>
        <w:t>iller &amp; Associates</w:t>
      </w:r>
      <w:r w:rsidRPr="00D5635A">
        <w:rPr>
          <w:rFonts w:ascii="Helvetica" w:hAnsi="Helvetica" w:cs="Times New Roman"/>
          <w:sz w:val="28"/>
          <w:szCs w:val="28"/>
        </w:rPr>
        <w:t xml:space="preserve"> </w:t>
      </w:r>
      <w:r w:rsidR="00BB6885" w:rsidRPr="00D5635A">
        <w:rPr>
          <w:rFonts w:ascii="Helvetica" w:hAnsi="Helvetica" w:cs="Times New Roman"/>
          <w:sz w:val="28"/>
          <w:szCs w:val="28"/>
        </w:rPr>
        <w:t xml:space="preserve">of </w:t>
      </w:r>
      <w:r w:rsidRPr="00D5635A">
        <w:rPr>
          <w:rFonts w:ascii="Helvetica" w:hAnsi="Helvetica" w:cs="Times New Roman"/>
          <w:sz w:val="28"/>
          <w:szCs w:val="28"/>
        </w:rPr>
        <w:t xml:space="preserve">northern </w:t>
      </w:r>
      <w:r w:rsidR="003E51DC" w:rsidRPr="00D5635A">
        <w:rPr>
          <w:rFonts w:ascii="Helvetica" w:hAnsi="Helvetica" w:cs="Times New Roman"/>
          <w:sz w:val="28"/>
          <w:szCs w:val="28"/>
        </w:rPr>
        <w:t>Wisconsin</w:t>
      </w:r>
      <w:r w:rsidRPr="00D5635A">
        <w:rPr>
          <w:rFonts w:ascii="Helvetica" w:hAnsi="Helvetica" w:cs="Times New Roman"/>
          <w:sz w:val="28"/>
          <w:szCs w:val="28"/>
        </w:rPr>
        <w:t>.</w:t>
      </w:r>
      <w:r w:rsidR="003C22F4" w:rsidRPr="00D5635A">
        <w:rPr>
          <w:rFonts w:ascii="Helvetica" w:hAnsi="Helvetica" w:cs="Times New Roman"/>
          <w:sz w:val="28"/>
          <w:szCs w:val="28"/>
        </w:rPr>
        <w:t xml:space="preserve"> She </w:t>
      </w:r>
      <w:r w:rsidR="001D6104" w:rsidRPr="00D5635A">
        <w:rPr>
          <w:rFonts w:ascii="Helvetica" w:hAnsi="Helvetica" w:cs="Times New Roman"/>
          <w:sz w:val="28"/>
          <w:szCs w:val="28"/>
        </w:rPr>
        <w:t xml:space="preserve">wrote </w:t>
      </w:r>
      <w:r w:rsidR="003C22F4" w:rsidRPr="00D5635A">
        <w:rPr>
          <w:rFonts w:ascii="Helvetica" w:hAnsi="Helvetica" w:cs="Times New Roman"/>
          <w:sz w:val="28"/>
          <w:szCs w:val="28"/>
        </w:rPr>
        <w:t xml:space="preserve">a letter </w:t>
      </w:r>
      <w:r w:rsidR="001D6104" w:rsidRPr="00D5635A">
        <w:rPr>
          <w:rFonts w:ascii="Helvetica" w:hAnsi="Helvetica" w:cs="Times New Roman"/>
          <w:sz w:val="28"/>
          <w:szCs w:val="28"/>
        </w:rPr>
        <w:t xml:space="preserve">with a breakdown of her findings from </w:t>
      </w:r>
      <w:r w:rsidR="003E51DC" w:rsidRPr="00D5635A">
        <w:rPr>
          <w:rFonts w:ascii="Helvetica" w:hAnsi="Helvetica" w:cs="Times New Roman"/>
          <w:sz w:val="28"/>
          <w:szCs w:val="28"/>
        </w:rPr>
        <w:t xml:space="preserve">her </w:t>
      </w:r>
      <w:r w:rsidR="001D6104" w:rsidRPr="00D5635A">
        <w:rPr>
          <w:rFonts w:ascii="Helvetica" w:hAnsi="Helvetica" w:cs="Times New Roman"/>
          <w:sz w:val="28"/>
          <w:szCs w:val="28"/>
        </w:rPr>
        <w:t>research on the purchase and installation; as well as presented it to the board on February 13</w:t>
      </w:r>
      <w:r w:rsidR="001D6104" w:rsidRPr="00D5635A">
        <w:rPr>
          <w:rFonts w:ascii="Helvetica" w:hAnsi="Helvetica" w:cs="Times New Roman"/>
          <w:sz w:val="28"/>
          <w:szCs w:val="28"/>
          <w:vertAlign w:val="superscript"/>
        </w:rPr>
        <w:t>th</w:t>
      </w:r>
      <w:r w:rsidR="001D6104" w:rsidRPr="00D5635A">
        <w:rPr>
          <w:rFonts w:ascii="Helvetica" w:hAnsi="Helvetica" w:cs="Times New Roman"/>
          <w:sz w:val="28"/>
          <w:szCs w:val="28"/>
        </w:rPr>
        <w:t xml:space="preserve">. </w:t>
      </w:r>
      <w:r w:rsidR="00FE513F" w:rsidRPr="00D5635A">
        <w:rPr>
          <w:rFonts w:ascii="Helvetica" w:hAnsi="Helvetica" w:cs="Times New Roman"/>
          <w:sz w:val="28"/>
          <w:szCs w:val="28"/>
        </w:rPr>
        <w:t xml:space="preserve">Miller &amp; Associates president Steve Barritt was also present at the meeting. </w:t>
      </w:r>
      <w:r w:rsidR="00BB6885" w:rsidRPr="00D5635A">
        <w:rPr>
          <w:rFonts w:ascii="Helvetica" w:hAnsi="Helvetica" w:cs="Times New Roman"/>
          <w:sz w:val="28"/>
          <w:szCs w:val="28"/>
        </w:rPr>
        <w:t xml:space="preserve">Park Committee members reviewed and discussed </w:t>
      </w:r>
      <w:r w:rsidR="00FE513F" w:rsidRPr="00D5635A">
        <w:rPr>
          <w:rFonts w:ascii="Helvetica" w:hAnsi="Helvetica" w:cs="Times New Roman"/>
          <w:sz w:val="28"/>
          <w:szCs w:val="28"/>
        </w:rPr>
        <w:t>Letitia’s</w:t>
      </w:r>
      <w:r w:rsidR="00BB6885" w:rsidRPr="00D5635A">
        <w:rPr>
          <w:rFonts w:ascii="Helvetica" w:hAnsi="Helvetica" w:cs="Times New Roman"/>
          <w:sz w:val="28"/>
          <w:szCs w:val="28"/>
        </w:rPr>
        <w:t xml:space="preserve"> findings</w:t>
      </w:r>
      <w:r w:rsidR="00085B59" w:rsidRPr="00D5635A">
        <w:rPr>
          <w:rFonts w:ascii="Helvetica" w:hAnsi="Helvetica" w:cs="Times New Roman"/>
          <w:sz w:val="28"/>
          <w:szCs w:val="28"/>
        </w:rPr>
        <w:t>.</w:t>
      </w:r>
      <w:r w:rsidR="00D5635A">
        <w:rPr>
          <w:rFonts w:ascii="Helvetica" w:hAnsi="Helvetica" w:cs="Times New Roman"/>
          <w:sz w:val="28"/>
          <w:szCs w:val="28"/>
        </w:rPr>
        <w:t xml:space="preserve"> </w:t>
      </w:r>
      <w:r w:rsidR="00085B59" w:rsidRPr="00D5635A">
        <w:rPr>
          <w:rFonts w:ascii="Helvetica" w:hAnsi="Helvetica" w:cs="Times New Roman"/>
          <w:sz w:val="28"/>
          <w:szCs w:val="28"/>
        </w:rPr>
        <w:t>T</w:t>
      </w:r>
      <w:r w:rsidR="003E51DC" w:rsidRPr="00D5635A">
        <w:rPr>
          <w:rFonts w:ascii="Helvetica" w:hAnsi="Helvetica" w:cs="Times New Roman"/>
          <w:sz w:val="28"/>
          <w:szCs w:val="28"/>
        </w:rPr>
        <w:t xml:space="preserve">ori Graham made a motion to accept the proposal to </w:t>
      </w:r>
      <w:r w:rsidR="00FE513F" w:rsidRPr="00D5635A">
        <w:rPr>
          <w:rFonts w:ascii="Helvetica" w:hAnsi="Helvetica" w:cs="Times New Roman"/>
          <w:sz w:val="28"/>
          <w:szCs w:val="28"/>
        </w:rPr>
        <w:t>purchase</w:t>
      </w:r>
      <w:r w:rsidR="003E51DC" w:rsidRPr="00D5635A">
        <w:rPr>
          <w:rFonts w:ascii="Helvetica" w:hAnsi="Helvetica" w:cs="Times New Roman"/>
          <w:sz w:val="28"/>
          <w:szCs w:val="28"/>
        </w:rPr>
        <w:t xml:space="preserve"> the playground equipment from Miller &amp; Associates. Dan Meyer seconded the motion with all members </w:t>
      </w:r>
      <w:r w:rsidR="005D4583" w:rsidRPr="00D5635A">
        <w:rPr>
          <w:rFonts w:ascii="Helvetica" w:hAnsi="Helvetica" w:cs="Times New Roman"/>
          <w:sz w:val="28"/>
          <w:szCs w:val="28"/>
        </w:rPr>
        <w:t>approving.</w:t>
      </w:r>
    </w:p>
    <w:p w:rsidR="00D5635A" w:rsidRDefault="00D5635A" w:rsidP="00D5635A">
      <w:pPr>
        <w:spacing w:after="0"/>
        <w:ind w:left="450"/>
        <w:rPr>
          <w:rFonts w:ascii="Helvetica" w:hAnsi="Helvetica" w:cs="Times New Roman"/>
          <w:sz w:val="28"/>
          <w:szCs w:val="28"/>
        </w:rPr>
      </w:pPr>
    </w:p>
    <w:p w:rsidR="00D5635A" w:rsidRPr="00D5635A" w:rsidRDefault="00D5635A" w:rsidP="00D5635A">
      <w:pPr>
        <w:spacing w:after="0"/>
        <w:ind w:left="450"/>
        <w:rPr>
          <w:rFonts w:ascii="Helvetica" w:hAnsi="Helvetica" w:cs="Times New Roman"/>
          <w:b/>
          <w:sz w:val="28"/>
          <w:szCs w:val="28"/>
        </w:rPr>
      </w:pPr>
      <w:r w:rsidRPr="00D5635A">
        <w:rPr>
          <w:rFonts w:ascii="Helvetica" w:hAnsi="Helvetica" w:cs="Times New Roman"/>
          <w:b/>
          <w:sz w:val="28"/>
          <w:szCs w:val="28"/>
        </w:rPr>
        <w:t>Neumiller Woods/Gitzlaff Park</w:t>
      </w:r>
    </w:p>
    <w:p w:rsidR="003E51DC" w:rsidRDefault="003E51DC" w:rsidP="00D5635A">
      <w:pPr>
        <w:spacing w:after="0"/>
        <w:ind w:left="450"/>
        <w:rPr>
          <w:rFonts w:ascii="Helvetica" w:hAnsi="Helvetica" w:cs="Times New Roman"/>
          <w:sz w:val="28"/>
          <w:szCs w:val="28"/>
        </w:rPr>
      </w:pPr>
      <w:r w:rsidRPr="00D5635A">
        <w:rPr>
          <w:rFonts w:ascii="Helvetica" w:hAnsi="Helvetica" w:cs="Times New Roman"/>
          <w:sz w:val="28"/>
          <w:szCs w:val="28"/>
        </w:rPr>
        <w:t xml:space="preserve">Tim Fulton </w:t>
      </w:r>
      <w:r w:rsidR="00485595" w:rsidRPr="00D5635A">
        <w:rPr>
          <w:rFonts w:ascii="Helvetica" w:hAnsi="Helvetica" w:cs="Times New Roman"/>
          <w:sz w:val="28"/>
          <w:szCs w:val="28"/>
        </w:rPr>
        <w:t xml:space="preserve">spoke about the </w:t>
      </w:r>
      <w:r w:rsidR="005D4583" w:rsidRPr="00D5635A">
        <w:rPr>
          <w:rFonts w:ascii="Helvetica" w:hAnsi="Helvetica" w:cs="Times New Roman"/>
          <w:sz w:val="28"/>
          <w:szCs w:val="28"/>
        </w:rPr>
        <w:t>upcoming</w:t>
      </w:r>
      <w:r w:rsidR="00485595" w:rsidRPr="00D5635A">
        <w:rPr>
          <w:rFonts w:ascii="Helvetica" w:hAnsi="Helvetica" w:cs="Times New Roman"/>
          <w:sz w:val="28"/>
          <w:szCs w:val="28"/>
        </w:rPr>
        <w:t xml:space="preserve"> (tentative) plans at Neumiller and </w:t>
      </w:r>
      <w:r w:rsidR="005D4583" w:rsidRPr="00D5635A">
        <w:rPr>
          <w:rFonts w:ascii="Helvetica" w:hAnsi="Helvetica" w:cs="Times New Roman"/>
          <w:sz w:val="28"/>
          <w:szCs w:val="28"/>
        </w:rPr>
        <w:t>Gitlaff</w:t>
      </w:r>
      <w:r w:rsidR="00485595" w:rsidRPr="00D5635A">
        <w:rPr>
          <w:rFonts w:ascii="Helvetica" w:hAnsi="Helvetica" w:cs="Times New Roman"/>
          <w:sz w:val="28"/>
          <w:szCs w:val="28"/>
        </w:rPr>
        <w:t xml:space="preserve"> Parks. The </w:t>
      </w:r>
      <w:r w:rsidR="00FE513F" w:rsidRPr="00D5635A">
        <w:rPr>
          <w:rFonts w:ascii="Helvetica" w:hAnsi="Helvetica" w:cs="Times New Roman"/>
          <w:sz w:val="28"/>
          <w:szCs w:val="28"/>
        </w:rPr>
        <w:t>Pike River</w:t>
      </w:r>
      <w:r w:rsidR="00485595" w:rsidRPr="00D5635A">
        <w:rPr>
          <w:rFonts w:ascii="Helvetica" w:hAnsi="Helvetica" w:cs="Times New Roman"/>
          <w:sz w:val="28"/>
          <w:szCs w:val="28"/>
        </w:rPr>
        <w:t xml:space="preserve"> </w:t>
      </w:r>
      <w:r w:rsidR="00FE513F" w:rsidRPr="00D5635A">
        <w:rPr>
          <w:rFonts w:ascii="Helvetica" w:hAnsi="Helvetica" w:cs="Times New Roman"/>
          <w:sz w:val="28"/>
          <w:szCs w:val="28"/>
        </w:rPr>
        <w:t xml:space="preserve">Watershed-Based Plan </w:t>
      </w:r>
      <w:r w:rsidR="00485595" w:rsidRPr="00D5635A">
        <w:rPr>
          <w:rFonts w:ascii="Helvetica" w:hAnsi="Helvetica" w:cs="Times New Roman"/>
          <w:sz w:val="28"/>
          <w:szCs w:val="28"/>
        </w:rPr>
        <w:t xml:space="preserve">to stabilize and improve the Pike </w:t>
      </w:r>
      <w:r w:rsidR="00485595" w:rsidRPr="00D5635A">
        <w:rPr>
          <w:rFonts w:ascii="Helvetica" w:hAnsi="Helvetica" w:cs="Times New Roman"/>
          <w:sz w:val="28"/>
          <w:szCs w:val="28"/>
        </w:rPr>
        <w:lastRenderedPageBreak/>
        <w:t xml:space="preserve">River water that runs through these parks is a crucial piece </w:t>
      </w:r>
      <w:r w:rsidR="00FE513F" w:rsidRPr="00D5635A">
        <w:rPr>
          <w:rFonts w:ascii="Helvetica" w:hAnsi="Helvetica" w:cs="Times New Roman"/>
          <w:sz w:val="28"/>
          <w:szCs w:val="28"/>
        </w:rPr>
        <w:t>in</w:t>
      </w:r>
      <w:r w:rsidR="00485595" w:rsidRPr="00D5635A">
        <w:rPr>
          <w:rFonts w:ascii="Helvetica" w:hAnsi="Helvetica" w:cs="Times New Roman"/>
          <w:sz w:val="28"/>
          <w:szCs w:val="28"/>
        </w:rPr>
        <w:t xml:space="preserve"> completing the entire project. Somers </w:t>
      </w:r>
      <w:r w:rsidR="00B63F74" w:rsidRPr="00D5635A">
        <w:rPr>
          <w:rFonts w:ascii="Helvetica" w:hAnsi="Helvetica" w:cs="Times New Roman"/>
          <w:sz w:val="28"/>
          <w:szCs w:val="28"/>
        </w:rPr>
        <w:t xml:space="preserve">(39%) </w:t>
      </w:r>
      <w:r w:rsidR="00485595" w:rsidRPr="00D5635A">
        <w:rPr>
          <w:rFonts w:ascii="Helvetica" w:hAnsi="Helvetica" w:cs="Times New Roman"/>
          <w:sz w:val="28"/>
          <w:szCs w:val="28"/>
        </w:rPr>
        <w:t>and Mount Pleasant</w:t>
      </w:r>
      <w:r w:rsidR="00B63F74" w:rsidRPr="00D5635A">
        <w:rPr>
          <w:rFonts w:ascii="Helvetica" w:hAnsi="Helvetica" w:cs="Times New Roman"/>
          <w:sz w:val="28"/>
          <w:szCs w:val="28"/>
        </w:rPr>
        <w:t xml:space="preserve"> (30%)</w:t>
      </w:r>
      <w:r w:rsidR="00485595" w:rsidRPr="00D5635A">
        <w:rPr>
          <w:rFonts w:ascii="Helvetica" w:hAnsi="Helvetica" w:cs="Times New Roman"/>
          <w:sz w:val="28"/>
          <w:szCs w:val="28"/>
        </w:rPr>
        <w:t xml:space="preserve"> represent the largest portions of the watershed </w:t>
      </w:r>
      <w:r w:rsidR="00B63F74" w:rsidRPr="00D5635A">
        <w:rPr>
          <w:rFonts w:ascii="Helvetica" w:hAnsi="Helvetica" w:cs="Times New Roman"/>
          <w:sz w:val="28"/>
          <w:szCs w:val="28"/>
        </w:rPr>
        <w:t xml:space="preserve">at 69%, with Kenosha, Racine, Pleasant </w:t>
      </w:r>
      <w:r w:rsidR="005D4583" w:rsidRPr="00D5635A">
        <w:rPr>
          <w:rFonts w:ascii="Helvetica" w:hAnsi="Helvetica" w:cs="Times New Roman"/>
          <w:sz w:val="28"/>
          <w:szCs w:val="28"/>
        </w:rPr>
        <w:t>Prairie</w:t>
      </w:r>
      <w:r w:rsidR="00B63F74" w:rsidRPr="00D5635A">
        <w:rPr>
          <w:rFonts w:ascii="Helvetica" w:hAnsi="Helvetica" w:cs="Times New Roman"/>
          <w:sz w:val="28"/>
          <w:szCs w:val="28"/>
        </w:rPr>
        <w:t xml:space="preserve">, and </w:t>
      </w:r>
      <w:r w:rsidR="005D4583" w:rsidRPr="00D5635A">
        <w:rPr>
          <w:rFonts w:ascii="Helvetica" w:hAnsi="Helvetica" w:cs="Times New Roman"/>
          <w:sz w:val="28"/>
          <w:szCs w:val="28"/>
        </w:rPr>
        <w:t>Sturtevant</w:t>
      </w:r>
      <w:r w:rsidR="00B63F74" w:rsidRPr="00D5635A">
        <w:rPr>
          <w:rFonts w:ascii="Helvetica" w:hAnsi="Helvetica" w:cs="Times New Roman"/>
          <w:sz w:val="28"/>
          <w:szCs w:val="28"/>
        </w:rPr>
        <w:t xml:space="preserve"> making up the balance. To date Somers portion of the watershed is the most contaminated</w:t>
      </w:r>
      <w:r w:rsidR="00FE513F" w:rsidRPr="00D5635A">
        <w:rPr>
          <w:rFonts w:ascii="Helvetica" w:hAnsi="Helvetica" w:cs="Times New Roman"/>
          <w:sz w:val="28"/>
          <w:szCs w:val="28"/>
        </w:rPr>
        <w:t xml:space="preserve"> of all the other areas</w:t>
      </w:r>
      <w:r w:rsidR="00B63F74" w:rsidRPr="00D5635A">
        <w:rPr>
          <w:rFonts w:ascii="Helvetica" w:hAnsi="Helvetica" w:cs="Times New Roman"/>
          <w:sz w:val="28"/>
          <w:szCs w:val="28"/>
        </w:rPr>
        <w:t>; but the tentative plans would greatly change this</w:t>
      </w:r>
      <w:r w:rsidR="00E7106A" w:rsidRPr="00D5635A">
        <w:rPr>
          <w:rFonts w:ascii="Helvetica" w:hAnsi="Helvetica" w:cs="Times New Roman"/>
          <w:sz w:val="28"/>
          <w:szCs w:val="28"/>
        </w:rPr>
        <w:t xml:space="preserve"> if implemented</w:t>
      </w:r>
      <w:r w:rsidR="00B63F74" w:rsidRPr="00D5635A">
        <w:rPr>
          <w:rFonts w:ascii="Helvetica" w:hAnsi="Helvetica" w:cs="Times New Roman"/>
          <w:sz w:val="28"/>
          <w:szCs w:val="28"/>
        </w:rPr>
        <w:t xml:space="preserve">. Other </w:t>
      </w:r>
      <w:r w:rsidR="005D4583" w:rsidRPr="00D5635A">
        <w:rPr>
          <w:rFonts w:ascii="Helvetica" w:hAnsi="Helvetica" w:cs="Times New Roman"/>
          <w:sz w:val="28"/>
          <w:szCs w:val="28"/>
        </w:rPr>
        <w:t>players</w:t>
      </w:r>
      <w:r w:rsidR="00B63F74" w:rsidRPr="00D5635A">
        <w:rPr>
          <w:rFonts w:ascii="Helvetica" w:hAnsi="Helvetica" w:cs="Times New Roman"/>
          <w:sz w:val="28"/>
          <w:szCs w:val="28"/>
        </w:rPr>
        <w:t xml:space="preserve"> and organizations working in this projec</w:t>
      </w:r>
      <w:r w:rsidR="00D82DFA" w:rsidRPr="00D5635A">
        <w:rPr>
          <w:rFonts w:ascii="Helvetica" w:hAnsi="Helvetica" w:cs="Times New Roman"/>
          <w:sz w:val="28"/>
          <w:szCs w:val="28"/>
        </w:rPr>
        <w:t xml:space="preserve">t are; U.S. Fish &amp; Wildlife, Ecological Resource Partners (Dr. Neal O’Reilly) and U.W. Milwaukee students. In </w:t>
      </w:r>
      <w:r w:rsidR="005D4583" w:rsidRPr="00D5635A">
        <w:rPr>
          <w:rFonts w:ascii="Helvetica" w:hAnsi="Helvetica" w:cs="Times New Roman"/>
          <w:sz w:val="28"/>
          <w:szCs w:val="28"/>
        </w:rPr>
        <w:t>addition,</w:t>
      </w:r>
      <w:r w:rsidR="00D82DFA" w:rsidRPr="00D5635A">
        <w:rPr>
          <w:rFonts w:ascii="Helvetica" w:hAnsi="Helvetica" w:cs="Times New Roman"/>
          <w:sz w:val="28"/>
          <w:szCs w:val="28"/>
        </w:rPr>
        <w:t xml:space="preserve"> Pheasant &amp; Quail Forever </w:t>
      </w:r>
      <w:r w:rsidR="005D4583" w:rsidRPr="00D5635A">
        <w:rPr>
          <w:rFonts w:ascii="Helvetica" w:hAnsi="Helvetica" w:cs="Times New Roman"/>
          <w:sz w:val="28"/>
          <w:szCs w:val="28"/>
        </w:rPr>
        <w:t>has</w:t>
      </w:r>
      <w:r w:rsidR="00D82DFA" w:rsidRPr="00D5635A">
        <w:rPr>
          <w:rFonts w:ascii="Helvetica" w:hAnsi="Helvetica" w:cs="Times New Roman"/>
          <w:sz w:val="28"/>
          <w:szCs w:val="28"/>
        </w:rPr>
        <w:t xml:space="preserve"> expressed </w:t>
      </w:r>
      <w:r w:rsidR="00E7106A" w:rsidRPr="00D5635A">
        <w:rPr>
          <w:rFonts w:ascii="Helvetica" w:hAnsi="Helvetica" w:cs="Times New Roman"/>
          <w:sz w:val="28"/>
          <w:szCs w:val="28"/>
        </w:rPr>
        <w:t>a willingness to be</w:t>
      </w:r>
      <w:r w:rsidR="005D4583" w:rsidRPr="00D5635A">
        <w:rPr>
          <w:rFonts w:ascii="Helvetica" w:hAnsi="Helvetica" w:cs="Times New Roman"/>
          <w:sz w:val="28"/>
          <w:szCs w:val="28"/>
        </w:rPr>
        <w:t xml:space="preserve"> involved. Lastly the DNR supports the project since </w:t>
      </w:r>
      <w:r w:rsidR="00D82DFA" w:rsidRPr="00D5635A">
        <w:rPr>
          <w:rFonts w:ascii="Helvetica" w:hAnsi="Helvetica" w:cs="Times New Roman"/>
          <w:sz w:val="28"/>
          <w:szCs w:val="28"/>
        </w:rPr>
        <w:t xml:space="preserve">the </w:t>
      </w:r>
      <w:r w:rsidR="005D4583" w:rsidRPr="00D5635A">
        <w:rPr>
          <w:rFonts w:ascii="Helvetica" w:hAnsi="Helvetica" w:cs="Times New Roman"/>
          <w:sz w:val="28"/>
          <w:szCs w:val="28"/>
        </w:rPr>
        <w:t>Pike River ultimately empties into Lake Michigan.</w:t>
      </w:r>
      <w:r w:rsidR="00B63F74" w:rsidRPr="00D5635A">
        <w:rPr>
          <w:rFonts w:ascii="Helvetica" w:hAnsi="Helvetica" w:cs="Times New Roman"/>
          <w:sz w:val="28"/>
          <w:szCs w:val="28"/>
        </w:rPr>
        <w:t xml:space="preserve"> </w:t>
      </w:r>
    </w:p>
    <w:p w:rsidR="00D5635A" w:rsidRDefault="00D5635A" w:rsidP="00D5635A">
      <w:pPr>
        <w:spacing w:after="0"/>
        <w:ind w:left="450"/>
        <w:rPr>
          <w:rFonts w:ascii="Helvetica" w:hAnsi="Helvetica" w:cs="Times New Roman"/>
          <w:sz w:val="28"/>
          <w:szCs w:val="28"/>
        </w:rPr>
      </w:pPr>
    </w:p>
    <w:p w:rsidR="00D5635A" w:rsidRPr="00D5635A" w:rsidRDefault="00D5635A" w:rsidP="00D5635A">
      <w:pPr>
        <w:spacing w:after="0"/>
        <w:ind w:left="450"/>
        <w:rPr>
          <w:rFonts w:ascii="Helvetica" w:hAnsi="Helvetica" w:cs="Times New Roman"/>
          <w:b/>
          <w:sz w:val="28"/>
          <w:szCs w:val="28"/>
        </w:rPr>
      </w:pPr>
      <w:r w:rsidRPr="00D5635A">
        <w:rPr>
          <w:rFonts w:ascii="Helvetica" w:hAnsi="Helvetica" w:cs="Times New Roman"/>
          <w:b/>
          <w:sz w:val="28"/>
          <w:szCs w:val="28"/>
        </w:rPr>
        <w:t>Adjournment</w:t>
      </w:r>
    </w:p>
    <w:p w:rsidR="003905CA" w:rsidRPr="00D5635A" w:rsidRDefault="005D4583" w:rsidP="00D5635A">
      <w:pPr>
        <w:spacing w:after="0"/>
        <w:ind w:left="450"/>
        <w:rPr>
          <w:rFonts w:ascii="Helvetica" w:hAnsi="Helvetica" w:cs="Times New Roman"/>
          <w:sz w:val="28"/>
          <w:szCs w:val="28"/>
        </w:rPr>
      </w:pPr>
      <w:r w:rsidRPr="00D5635A">
        <w:rPr>
          <w:rFonts w:ascii="Helvetica" w:hAnsi="Helvetica" w:cs="Times New Roman"/>
          <w:sz w:val="28"/>
          <w:szCs w:val="28"/>
        </w:rPr>
        <w:t>6:55 Letitia Short motioned to adjourn seconded by Tim Fulton and approved by all.</w:t>
      </w:r>
      <w:r w:rsidR="003905CA" w:rsidRPr="00D5635A">
        <w:rPr>
          <w:rFonts w:ascii="Helvetica" w:hAnsi="Helvetica" w:cs="Times New Roman"/>
          <w:sz w:val="28"/>
          <w:szCs w:val="28"/>
        </w:rPr>
        <w:tab/>
      </w: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FA5B5A" w:rsidP="00FA5B5A">
      <w:pPr>
        <w:spacing w:after="0"/>
        <w:rPr>
          <w:rFonts w:ascii="Helvetica" w:hAnsi="Helvetica" w:cs="Times New Roman"/>
          <w:sz w:val="28"/>
          <w:szCs w:val="28"/>
        </w:rPr>
      </w:pPr>
      <w:r>
        <w:rPr>
          <w:rFonts w:ascii="Helvetica" w:hAnsi="Helvetica" w:cs="Times New Roman"/>
          <w:sz w:val="28"/>
          <w:szCs w:val="28"/>
        </w:rPr>
        <w:t xml:space="preserve">      </w:t>
      </w:r>
      <w:bookmarkStart w:id="0" w:name="_GoBack"/>
      <w:bookmarkEnd w:id="0"/>
      <w:r w:rsidRPr="00D5635A">
        <w:rPr>
          <w:rFonts w:ascii="Helvetica" w:hAnsi="Helvetica" w:cs="Times New Roman"/>
          <w:sz w:val="28"/>
          <w:szCs w:val="28"/>
        </w:rPr>
        <w:t>Mark Pellicori</w:t>
      </w:r>
      <w:r>
        <w:rPr>
          <w:rFonts w:ascii="Helvetica" w:hAnsi="Helvetica" w:cs="Times New Roman"/>
          <w:sz w:val="28"/>
          <w:szCs w:val="28"/>
        </w:rPr>
        <w:t xml:space="preserve"> (JS)</w:t>
      </w: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216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ind w:left="4320"/>
        <w:rPr>
          <w:rFonts w:ascii="Helvetica" w:hAnsi="Helvetica" w:cs="Times New Roman"/>
          <w:sz w:val="28"/>
          <w:szCs w:val="28"/>
        </w:rPr>
      </w:pPr>
    </w:p>
    <w:p w:rsidR="00E87B62" w:rsidRPr="00D5635A" w:rsidRDefault="00E87B62" w:rsidP="00D5635A">
      <w:pPr>
        <w:spacing w:after="0"/>
        <w:rPr>
          <w:rFonts w:ascii="Helvetica" w:hAnsi="Helvetica" w:cs="Times New Roman"/>
          <w:sz w:val="28"/>
          <w:szCs w:val="28"/>
        </w:rPr>
      </w:pPr>
    </w:p>
    <w:sectPr w:rsidR="00E87B62" w:rsidRPr="00D5635A" w:rsidSect="00E87B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243F3"/>
    <w:multiLevelType w:val="hybridMultilevel"/>
    <w:tmpl w:val="EEE203C2"/>
    <w:lvl w:ilvl="0" w:tplc="255EFCF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62"/>
    <w:rsid w:val="00085B59"/>
    <w:rsid w:val="001D6104"/>
    <w:rsid w:val="00266138"/>
    <w:rsid w:val="002850AA"/>
    <w:rsid w:val="003717FA"/>
    <w:rsid w:val="003905CA"/>
    <w:rsid w:val="003C22F4"/>
    <w:rsid w:val="003E51DC"/>
    <w:rsid w:val="00485595"/>
    <w:rsid w:val="005D4583"/>
    <w:rsid w:val="007868BF"/>
    <w:rsid w:val="00796684"/>
    <w:rsid w:val="00951ECC"/>
    <w:rsid w:val="00A13E55"/>
    <w:rsid w:val="00B63F74"/>
    <w:rsid w:val="00BB6885"/>
    <w:rsid w:val="00D5635A"/>
    <w:rsid w:val="00D82DFA"/>
    <w:rsid w:val="00E64F4B"/>
    <w:rsid w:val="00E7106A"/>
    <w:rsid w:val="00E86E78"/>
    <w:rsid w:val="00E87B62"/>
    <w:rsid w:val="00FA5B5A"/>
    <w:rsid w:val="00F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Pellicori</dc:creator>
  <cp:lastModifiedBy>Tim Kitzman</cp:lastModifiedBy>
  <cp:revision>2</cp:revision>
  <dcterms:created xsi:type="dcterms:W3CDTF">2014-07-16T15:55:00Z</dcterms:created>
  <dcterms:modified xsi:type="dcterms:W3CDTF">2014-07-16T15:55:00Z</dcterms:modified>
</cp:coreProperties>
</file>